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041" w:rsidRPr="00470041" w:rsidRDefault="006E71F9" w:rsidP="00470041">
      <w:pPr>
        <w:autoSpaceDE w:val="0"/>
        <w:autoSpaceDN w:val="0"/>
        <w:adjustRightInd w:val="0"/>
        <w:spacing w:line="240" w:lineRule="auto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249555</wp:posOffset>
            </wp:positionH>
            <wp:positionV relativeFrom="paragraph">
              <wp:posOffset>-692785</wp:posOffset>
            </wp:positionV>
            <wp:extent cx="9464675" cy="6765290"/>
            <wp:effectExtent l="0" t="0" r="3175" b="0"/>
            <wp:wrapSquare wrapText="bothSides"/>
            <wp:docPr id="1" name="Рисунок 1" descr="C:\Users\Katet\Desktop\алг 8к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tet\Desktop\алг 8кл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4675" cy="676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2888" w:rsidRDefault="005A2888" w:rsidP="005A189E">
      <w:pPr>
        <w:spacing w:before="240" w:after="6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ru-RU"/>
        </w:rPr>
      </w:pPr>
      <w:r w:rsidRPr="00863DF1"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ru-RU"/>
        </w:rPr>
        <w:lastRenderedPageBreak/>
        <w:t>Пояснительная записка</w:t>
      </w:r>
    </w:p>
    <w:p w:rsidR="00B72033" w:rsidRPr="00B72033" w:rsidRDefault="00B72033" w:rsidP="00B72033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рабочая программа составлена на основании   </w:t>
      </w:r>
    </w:p>
    <w:p w:rsidR="00B72033" w:rsidRPr="00B72033" w:rsidRDefault="00B72033" w:rsidP="00B72033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федерального компонента государственного образовательного стандарта, </w:t>
      </w:r>
      <w:proofErr w:type="gramStart"/>
      <w:r w:rsidRPr="00B720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утверждённый</w:t>
      </w:r>
      <w:proofErr w:type="gramEnd"/>
      <w:r w:rsidRPr="00B720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Приказом Минобразования РФ от 05. 03. 2004 года  № 1089;</w:t>
      </w:r>
      <w:r w:rsidRPr="00B720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2033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</w:t>
      </w:r>
    </w:p>
    <w:p w:rsidR="00B72033" w:rsidRPr="00B72033" w:rsidRDefault="00B72033" w:rsidP="00B72033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33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«Об образовании в РФ» от 29.12.2012 №273-ФЗ</w:t>
      </w:r>
    </w:p>
    <w:p w:rsidR="00B72033" w:rsidRPr="00B72033" w:rsidRDefault="00B72033" w:rsidP="00B72033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>Основной общеобразовательной программы основного общего образования МБОУ «</w:t>
      </w:r>
      <w:proofErr w:type="spellStart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>Надеждинская</w:t>
      </w:r>
      <w:proofErr w:type="spellEnd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основная общеобразовательная школа», утвержденный директором школы от 29.08.2010г.</w:t>
      </w:r>
      <w:r w:rsidRPr="00B7203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2033" w:rsidRPr="00B72033" w:rsidRDefault="00B72033" w:rsidP="00B72033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B72033">
        <w:rPr>
          <w:rFonts w:ascii="Times New Roman" w:eastAsia="Calibri" w:hAnsi="Times New Roman" w:cs="Times New Roman"/>
          <w:sz w:val="24"/>
          <w:szCs w:val="24"/>
        </w:rPr>
        <w:t>Учебного плана  МБОУ «</w:t>
      </w:r>
      <w:proofErr w:type="spellStart"/>
      <w:r w:rsidRPr="00B72033">
        <w:rPr>
          <w:rFonts w:ascii="Times New Roman" w:eastAsia="Calibri" w:hAnsi="Times New Roman" w:cs="Times New Roman"/>
          <w:sz w:val="24"/>
          <w:szCs w:val="24"/>
        </w:rPr>
        <w:t>Надеждинская</w:t>
      </w:r>
      <w:proofErr w:type="spellEnd"/>
      <w:r w:rsidRPr="00B72033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ОШ» </w:t>
      </w:r>
      <w:proofErr w:type="spellStart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>Пестречинского</w:t>
      </w:r>
      <w:proofErr w:type="spellEnd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</w:t>
      </w:r>
      <w:r w:rsidR="00773FFA">
        <w:rPr>
          <w:rFonts w:ascii="Times New Roman" w:eastAsia="Calibri" w:hAnsi="Times New Roman" w:cs="Times New Roman"/>
          <w:sz w:val="24"/>
          <w:szCs w:val="24"/>
          <w:lang w:bidi="en-US"/>
        </w:rPr>
        <w:t>муниципального района РТ на 2020-2021</w:t>
      </w:r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учебный год</w:t>
      </w:r>
    </w:p>
    <w:p w:rsidR="00B72033" w:rsidRDefault="00B72033" w:rsidP="00B72033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bidi="en-US"/>
        </w:rPr>
      </w:pPr>
      <w:r>
        <w:rPr>
          <w:rFonts w:ascii="Times New Roman" w:eastAsia="Calibri" w:hAnsi="Times New Roman" w:cs="Times New Roman"/>
          <w:sz w:val="24"/>
          <w:szCs w:val="24"/>
          <w:lang w:bidi="en-US"/>
        </w:rPr>
        <w:t>П</w:t>
      </w:r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>ри</w:t>
      </w:r>
      <w:r w:rsidR="005F2741">
        <w:rPr>
          <w:rFonts w:ascii="Times New Roman" w:eastAsia="Calibri" w:hAnsi="Times New Roman" w:cs="Times New Roman"/>
          <w:sz w:val="24"/>
          <w:szCs w:val="24"/>
          <w:lang w:bidi="en-US"/>
        </w:rPr>
        <w:t>мерной  программой по алгебре</w:t>
      </w:r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основного общего образования,  ав</w:t>
      </w:r>
      <w:r w:rsidR="005F2741">
        <w:rPr>
          <w:rFonts w:ascii="Times New Roman" w:eastAsia="Calibri" w:hAnsi="Times New Roman" w:cs="Times New Roman"/>
          <w:sz w:val="24"/>
          <w:szCs w:val="24"/>
          <w:lang w:bidi="en-US"/>
        </w:rPr>
        <w:t>торской программой по алгебре</w:t>
      </w:r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Г.В. Дорофеева, И.Ф. </w:t>
      </w:r>
      <w:proofErr w:type="spellStart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>Шарыгина</w:t>
      </w:r>
      <w:proofErr w:type="spellEnd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, С.Б. Суворова, Е.А. </w:t>
      </w:r>
      <w:proofErr w:type="spellStart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>Бунимович</w:t>
      </w:r>
      <w:proofErr w:type="spellEnd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и др.,  составитель Т.А. </w:t>
      </w:r>
      <w:proofErr w:type="spellStart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>Бурмистрова</w:t>
      </w:r>
      <w:proofErr w:type="spellEnd"/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«Алгебра, 7</w:t>
      </w:r>
      <w:r w:rsidR="005F2741">
        <w:rPr>
          <w:rFonts w:ascii="Times New Roman" w:eastAsia="Calibri" w:hAnsi="Times New Roman" w:cs="Times New Roman"/>
          <w:sz w:val="24"/>
          <w:szCs w:val="24"/>
          <w:lang w:bidi="en-US"/>
        </w:rPr>
        <w:t>-9 классы» М.: Просвещение, 2019</w:t>
      </w:r>
      <w:r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г.;</w:t>
      </w:r>
    </w:p>
    <w:p w:rsidR="005A2888" w:rsidRPr="00B72033" w:rsidRDefault="00B72033" w:rsidP="00B72033">
      <w:pPr>
        <w:numPr>
          <w:ilvl w:val="0"/>
          <w:numId w:val="31"/>
        </w:numPr>
        <w:spacing w:before="240" w:after="6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ru-RU"/>
        </w:rPr>
      </w:pPr>
      <w:proofErr w:type="spellStart"/>
      <w:r w:rsidRPr="00B72033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B72033">
        <w:rPr>
          <w:rFonts w:ascii="Times New Roman" w:eastAsia="Calibri" w:hAnsi="Times New Roman" w:cs="Times New Roman"/>
          <w:sz w:val="24"/>
          <w:szCs w:val="24"/>
        </w:rPr>
        <w:t xml:space="preserve"> - методического комплекта </w:t>
      </w:r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Г.В. Дорофеева, И.Ф. </w:t>
      </w:r>
      <w:proofErr w:type="spellStart"/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>Шарыгина</w:t>
      </w:r>
      <w:proofErr w:type="spellEnd"/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С.Б. Суворова, Е.А. </w:t>
      </w:r>
      <w:proofErr w:type="spellStart"/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>Бунимович</w:t>
      </w:r>
      <w:proofErr w:type="spellEnd"/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др., 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«Алгебра 8 класс»</w:t>
      </w:r>
      <w:r w:rsidR="005A189E">
        <w:rPr>
          <w:rFonts w:ascii="Times New Roman" w:eastAsia="Calibri" w:hAnsi="Times New Roman" w:cs="Times New Roman"/>
          <w:sz w:val="24"/>
          <w:szCs w:val="24"/>
          <w:lang w:eastAsia="ru-RU"/>
        </w:rPr>
        <w:t>2018</w:t>
      </w:r>
    </w:p>
    <w:p w:rsidR="00475F02" w:rsidRDefault="00475F02" w:rsidP="00475F02">
      <w:pPr>
        <w:spacing w:after="0" w:line="240" w:lineRule="auto"/>
        <w:ind w:left="44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056D7" w:rsidRPr="00C056D7" w:rsidRDefault="00C056D7" w:rsidP="00C056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56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алгебры в 8  классе  направлен на достижение следующих </w:t>
      </w:r>
      <w:r w:rsidRPr="00C056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целей</w:t>
      </w:r>
      <w:r w:rsidRPr="00C056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4411AF" w:rsidRPr="004411AF" w:rsidRDefault="004411AF" w:rsidP="004411AF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b/>
          <w:sz w:val="24"/>
          <w:szCs w:val="24"/>
        </w:rPr>
        <w:t>В направлении личностного развития:</w:t>
      </w:r>
      <w:r w:rsidRPr="004411AF">
        <w:rPr>
          <w:rFonts w:ascii="Times New Roman" w:eastAsia="Calibri" w:hAnsi="Times New Roman" w:cs="Times New Roman"/>
          <w:sz w:val="24"/>
          <w:szCs w:val="24"/>
        </w:rPr>
        <w:t xml:space="preserve"> развитие логического и критического мышления, культуры речи, способности к умственному эксперименту;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 воспитание качеств личности, обеспечивающих социальную мобильность, способность принимать самостоятельные решения; формирование качеств мышления, необходимых для адаптации в современном информационном обществе; развитие интереса к математическому творчеству и математических способностей;</w:t>
      </w:r>
    </w:p>
    <w:p w:rsidR="004411AF" w:rsidRPr="004411AF" w:rsidRDefault="004411AF" w:rsidP="004411AF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proofErr w:type="spellStart"/>
      <w:r w:rsidRPr="004411AF">
        <w:rPr>
          <w:rFonts w:ascii="Times New Roman" w:eastAsia="Calibri" w:hAnsi="Times New Roman" w:cs="Times New Roman"/>
          <w:b/>
          <w:sz w:val="24"/>
          <w:szCs w:val="24"/>
        </w:rPr>
        <w:t>метапредметном</w:t>
      </w:r>
      <w:proofErr w:type="spellEnd"/>
      <w:r w:rsidRPr="004411AF">
        <w:rPr>
          <w:rFonts w:ascii="Times New Roman" w:eastAsia="Calibri" w:hAnsi="Times New Roman" w:cs="Times New Roman"/>
          <w:b/>
          <w:sz w:val="24"/>
          <w:szCs w:val="24"/>
        </w:rPr>
        <w:t xml:space="preserve"> направлении: </w:t>
      </w:r>
      <w:r w:rsidRPr="004411AF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 математике как части общечеловеческой культуры, о значимости математики в развитии цивилизации и современного общества;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 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</w:t>
      </w:r>
    </w:p>
    <w:p w:rsidR="004411AF" w:rsidRPr="004411AF" w:rsidRDefault="004411AF" w:rsidP="004411AF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b/>
          <w:sz w:val="24"/>
          <w:szCs w:val="24"/>
        </w:rPr>
        <w:t>В предметном направлении:</w:t>
      </w:r>
      <w:r w:rsidRPr="004411AF">
        <w:rPr>
          <w:rFonts w:ascii="Times New Roman" w:eastAsia="Calibri" w:hAnsi="Times New Roman" w:cs="Times New Roman"/>
          <w:sz w:val="24"/>
          <w:szCs w:val="24"/>
        </w:rPr>
        <w:t xml:space="preserve"> развитие представления об алгебраических дробях как обобщение понятия числовой дроби; расширение понятия числа введением множества иррациональных чисел; расширения представления об уравнениях изучением квадратных уравнений и методов их решения, систем уравнений и методов их решения; формирование понятия «функция» и способов ее задания; изучение линейной функции, функции у=</w:t>
      </w:r>
      <w:r w:rsidRPr="004411AF">
        <w:rPr>
          <w:rFonts w:ascii="Times New Roman" w:eastAsia="Calibri" w:hAnsi="Times New Roman" w:cs="Times New Roman"/>
          <w:sz w:val="24"/>
          <w:szCs w:val="24"/>
          <w:lang w:val="en-US"/>
        </w:rPr>
        <w:t>k</w:t>
      </w:r>
      <w:r w:rsidRPr="004411AF">
        <w:rPr>
          <w:rFonts w:ascii="Times New Roman" w:eastAsia="Calibri" w:hAnsi="Times New Roman" w:cs="Times New Roman"/>
          <w:sz w:val="24"/>
          <w:szCs w:val="24"/>
        </w:rPr>
        <w:t>/</w:t>
      </w:r>
      <w:r w:rsidRPr="004411AF">
        <w:rPr>
          <w:rFonts w:ascii="Times New Roman" w:eastAsia="Calibri" w:hAnsi="Times New Roman" w:cs="Times New Roman"/>
          <w:sz w:val="24"/>
          <w:szCs w:val="24"/>
          <w:lang w:val="en-US"/>
        </w:rPr>
        <w:t>x</w:t>
      </w:r>
      <w:r w:rsidRPr="004411AF">
        <w:rPr>
          <w:rFonts w:ascii="Times New Roman" w:eastAsia="Calibri" w:hAnsi="Times New Roman" w:cs="Times New Roman"/>
          <w:sz w:val="24"/>
          <w:szCs w:val="24"/>
        </w:rPr>
        <w:t>; знакомство со статистическими характеристиками, формирование умения вычислять вероятности равновозможных событий.</w:t>
      </w:r>
    </w:p>
    <w:p w:rsidR="004411AF" w:rsidRPr="004411AF" w:rsidRDefault="004411AF" w:rsidP="004411AF">
      <w:pPr>
        <w:spacing w:after="0" w:line="240" w:lineRule="auto"/>
        <w:ind w:left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sz w:val="24"/>
          <w:szCs w:val="24"/>
        </w:rPr>
        <w:t>В ходе преподавания алгебры в 8 классе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учащие</w:t>
      </w:r>
      <w:r w:rsidRPr="004411AF">
        <w:rPr>
          <w:rFonts w:ascii="Times New Roman" w:eastAsia="Calibri" w:hAnsi="Times New Roman" w:cs="Times New Roman"/>
          <w:sz w:val="24"/>
          <w:szCs w:val="24"/>
        </w:rPr>
        <w:t>ся овладе</w:t>
      </w:r>
      <w:r>
        <w:rPr>
          <w:rFonts w:ascii="Times New Roman" w:eastAsia="Calibri" w:hAnsi="Times New Roman" w:cs="Times New Roman"/>
          <w:sz w:val="24"/>
          <w:szCs w:val="24"/>
        </w:rPr>
        <w:t>ют</w:t>
      </w:r>
      <w:r w:rsidRPr="004411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411AF">
        <w:rPr>
          <w:rFonts w:ascii="Times New Roman" w:eastAsia="Calibri" w:hAnsi="Times New Roman" w:cs="Times New Roman"/>
          <w:i/>
          <w:sz w:val="24"/>
          <w:szCs w:val="24"/>
        </w:rPr>
        <w:t xml:space="preserve">умениями </w:t>
      </w:r>
      <w:proofErr w:type="spellStart"/>
      <w:r w:rsidRPr="004411AF">
        <w:rPr>
          <w:rFonts w:ascii="Times New Roman" w:eastAsia="Calibri" w:hAnsi="Times New Roman" w:cs="Times New Roman"/>
          <w:i/>
          <w:sz w:val="24"/>
          <w:szCs w:val="24"/>
        </w:rPr>
        <w:t>общеучебного</w:t>
      </w:r>
      <w:proofErr w:type="spellEnd"/>
      <w:r w:rsidRPr="004411AF">
        <w:rPr>
          <w:rFonts w:ascii="Times New Roman" w:eastAsia="Calibri" w:hAnsi="Times New Roman" w:cs="Times New Roman"/>
          <w:i/>
          <w:sz w:val="24"/>
          <w:szCs w:val="24"/>
        </w:rPr>
        <w:t xml:space="preserve"> характера</w:t>
      </w:r>
      <w:r w:rsidRPr="004411AF">
        <w:rPr>
          <w:rFonts w:ascii="Times New Roman" w:eastAsia="Calibri" w:hAnsi="Times New Roman" w:cs="Times New Roman"/>
          <w:sz w:val="24"/>
          <w:szCs w:val="24"/>
        </w:rPr>
        <w:t xml:space="preserve">, разнообразными </w:t>
      </w:r>
      <w:r w:rsidRPr="004411AF">
        <w:rPr>
          <w:rFonts w:ascii="Times New Roman" w:eastAsia="Calibri" w:hAnsi="Times New Roman" w:cs="Times New Roman"/>
          <w:i/>
          <w:sz w:val="24"/>
          <w:szCs w:val="24"/>
        </w:rPr>
        <w:t>способами деятельности</w:t>
      </w:r>
      <w:r w:rsidRPr="004411AF">
        <w:rPr>
          <w:rFonts w:ascii="Times New Roman" w:eastAsia="Calibri" w:hAnsi="Times New Roman" w:cs="Times New Roman"/>
          <w:sz w:val="24"/>
          <w:szCs w:val="24"/>
        </w:rPr>
        <w:t>, приобрет</w:t>
      </w:r>
      <w:r>
        <w:rPr>
          <w:rFonts w:ascii="Times New Roman" w:eastAsia="Calibri" w:hAnsi="Times New Roman" w:cs="Times New Roman"/>
          <w:sz w:val="24"/>
          <w:szCs w:val="24"/>
        </w:rPr>
        <w:t>ут</w:t>
      </w:r>
      <w:r w:rsidRPr="004411AF">
        <w:rPr>
          <w:rFonts w:ascii="Times New Roman" w:eastAsia="Calibri" w:hAnsi="Times New Roman" w:cs="Times New Roman"/>
          <w:sz w:val="24"/>
          <w:szCs w:val="24"/>
        </w:rPr>
        <w:t xml:space="preserve"> опыт:</w:t>
      </w:r>
    </w:p>
    <w:p w:rsidR="004411AF" w:rsidRPr="004411AF" w:rsidRDefault="004411AF" w:rsidP="004411AF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sz w:val="24"/>
          <w:szCs w:val="24"/>
        </w:rPr>
        <w:t>планирования и осуществления алгоритмической деятельности, выполнения заданных и конструирования новых алгоритмов;</w:t>
      </w:r>
    </w:p>
    <w:p w:rsidR="004411AF" w:rsidRPr="004411AF" w:rsidRDefault="004411AF" w:rsidP="004411AF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sz w:val="24"/>
          <w:szCs w:val="24"/>
        </w:rPr>
        <w:lastRenderedPageBreak/>
        <w:t>решения разнообразных классов задач из различных разделов курса, в том числе задач, требующих поиска пути и способов решения;</w:t>
      </w:r>
    </w:p>
    <w:p w:rsidR="004411AF" w:rsidRPr="004411AF" w:rsidRDefault="004411AF" w:rsidP="004411AF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sz w:val="24"/>
          <w:szCs w:val="24"/>
        </w:rPr>
        <w:t xml:space="preserve">исследовательской деятельности, развития идей, проведения экспериментов, обобщения, постановки и формулирования новых задач; </w:t>
      </w:r>
    </w:p>
    <w:p w:rsidR="004411AF" w:rsidRPr="004411AF" w:rsidRDefault="004411AF" w:rsidP="004411AF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sz w:val="24"/>
          <w:szCs w:val="24"/>
        </w:rPr>
        <w:t>ясного, точного, грамотного изложения своих мыслей в устной и письменной речи, использования различных языков математики (словесного, символического, графического), свободного перехода с одного языка на другой для иллюстрации, интерпретации, аргументации и доказательства;</w:t>
      </w:r>
    </w:p>
    <w:p w:rsidR="004411AF" w:rsidRPr="004411AF" w:rsidRDefault="004411AF" w:rsidP="004411AF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sz w:val="24"/>
          <w:szCs w:val="24"/>
        </w:rPr>
        <w:t>проведения доказательных рассуждений, аргументации, выдвижения гипотез и их обоснования;</w:t>
      </w:r>
    </w:p>
    <w:p w:rsidR="004411AF" w:rsidRPr="004411AF" w:rsidRDefault="004411AF" w:rsidP="004411AF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1AF">
        <w:rPr>
          <w:rFonts w:ascii="Times New Roman" w:eastAsia="Calibri" w:hAnsi="Times New Roman" w:cs="Times New Roman"/>
          <w:sz w:val="24"/>
          <w:szCs w:val="24"/>
        </w:rPr>
        <w:t xml:space="preserve">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 </w:t>
      </w:r>
    </w:p>
    <w:p w:rsidR="00DC5FF8" w:rsidRDefault="003A7B0D" w:rsidP="00DC5FF8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4F23DB" w:rsidRPr="00005B47">
        <w:rPr>
          <w:rFonts w:ascii="Times New Roman" w:hAnsi="Times New Roman" w:cs="Times New Roman"/>
          <w:sz w:val="24"/>
          <w:szCs w:val="24"/>
        </w:rPr>
        <w:t>В соответствии с учебным планом</w:t>
      </w:r>
      <w:r w:rsidR="006701BF" w:rsidRPr="00B72033">
        <w:rPr>
          <w:rFonts w:ascii="Times New Roman" w:eastAsia="Calibri" w:hAnsi="Times New Roman" w:cs="Times New Roman"/>
          <w:sz w:val="24"/>
          <w:szCs w:val="24"/>
        </w:rPr>
        <w:t xml:space="preserve">  МБОУ «</w:t>
      </w:r>
      <w:proofErr w:type="spellStart"/>
      <w:r w:rsidR="006701BF" w:rsidRPr="00B72033">
        <w:rPr>
          <w:rFonts w:ascii="Times New Roman" w:eastAsia="Calibri" w:hAnsi="Times New Roman" w:cs="Times New Roman"/>
          <w:sz w:val="24"/>
          <w:szCs w:val="24"/>
        </w:rPr>
        <w:t>Надеждинская</w:t>
      </w:r>
      <w:proofErr w:type="spellEnd"/>
      <w:r w:rsidR="006701BF" w:rsidRPr="00B72033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="006701BF"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ОШ» </w:t>
      </w:r>
      <w:proofErr w:type="spellStart"/>
      <w:r w:rsidR="006701BF"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>Пестречинского</w:t>
      </w:r>
      <w:proofErr w:type="spellEnd"/>
      <w:r w:rsidR="006701BF" w:rsidRPr="00B72033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муниципального района РТ </w:t>
      </w:r>
      <w:r w:rsidR="004F23DB" w:rsidRPr="00005B47">
        <w:rPr>
          <w:rFonts w:ascii="Times New Roman" w:hAnsi="Times New Roman" w:cs="Times New Roman"/>
          <w:bCs/>
          <w:sz w:val="24"/>
          <w:szCs w:val="24"/>
        </w:rPr>
        <w:t>на</w:t>
      </w:r>
      <w:r w:rsidR="004F23DB" w:rsidRPr="00005B47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4F23DB" w:rsidRPr="00005B47">
        <w:rPr>
          <w:rFonts w:ascii="Times New Roman" w:hAnsi="Times New Roman" w:cs="Times New Roman"/>
          <w:sz w:val="24"/>
          <w:szCs w:val="24"/>
        </w:rPr>
        <w:t>изучение алгебры в данном классе</w:t>
      </w:r>
      <w:r w:rsidR="006701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 2018- 2019</w:t>
      </w:r>
      <w:r w:rsidR="00DC5FF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учебный </w:t>
      </w:r>
      <w:r w:rsidR="004F23DB" w:rsidRPr="00005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год  </w:t>
      </w:r>
      <w:r w:rsidR="006701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4F23DB" w:rsidRPr="00005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выделено </w:t>
      </w:r>
      <w:r w:rsidR="006701B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105 часов</w:t>
      </w:r>
      <w:r w:rsidR="00C056D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(3</w:t>
      </w:r>
      <w:r w:rsidR="004F23DB" w:rsidRPr="00005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часа в неделю). </w:t>
      </w:r>
      <w:r w:rsidR="004F23DB" w:rsidRPr="00005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Автором учебника, </w:t>
      </w:r>
      <w:r w:rsidR="004F23D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Г.В. Дорофеевым</w:t>
      </w:r>
      <w:r w:rsidR="004F23DB" w:rsidRPr="00005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разработано тематическое планирование, рассчитанное на</w:t>
      </w:r>
    </w:p>
    <w:p w:rsidR="004F23DB" w:rsidRPr="00005B47" w:rsidRDefault="004F23DB" w:rsidP="00DC5FF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5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C056D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</w:t>
      </w:r>
      <w:r w:rsidRPr="00005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часа в неделю.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Всего </w:t>
      </w:r>
      <w:r w:rsidR="006701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105</w:t>
      </w:r>
      <w:r w:rsidR="000942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час</w:t>
      </w:r>
      <w:r w:rsidR="006701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</w:t>
      </w:r>
      <w:r w:rsidRPr="00005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005B47">
        <w:rPr>
          <w:rFonts w:ascii="Times New Roman" w:hAnsi="Times New Roman" w:cs="Times New Roman"/>
          <w:sz w:val="24"/>
          <w:szCs w:val="24"/>
        </w:rPr>
        <w:t xml:space="preserve"> В программу включ</w:t>
      </w:r>
      <w:r w:rsidR="00C056D7">
        <w:rPr>
          <w:rFonts w:ascii="Times New Roman" w:hAnsi="Times New Roman" w:cs="Times New Roman"/>
          <w:sz w:val="24"/>
          <w:szCs w:val="24"/>
        </w:rPr>
        <w:t xml:space="preserve">ены все рекомендуемые темы для </w:t>
      </w:r>
      <w:r w:rsidR="00B37349">
        <w:rPr>
          <w:rFonts w:ascii="Times New Roman" w:hAnsi="Times New Roman" w:cs="Times New Roman"/>
          <w:sz w:val="24"/>
          <w:szCs w:val="24"/>
        </w:rPr>
        <w:t>8</w:t>
      </w:r>
      <w:r w:rsidRPr="00005B47">
        <w:rPr>
          <w:rFonts w:ascii="Times New Roman" w:hAnsi="Times New Roman" w:cs="Times New Roman"/>
          <w:sz w:val="24"/>
          <w:szCs w:val="24"/>
        </w:rPr>
        <w:t xml:space="preserve"> класса. </w:t>
      </w:r>
    </w:p>
    <w:p w:rsidR="005A2888" w:rsidRPr="00DC0B6D" w:rsidRDefault="005A2888" w:rsidP="003A7B0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0B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программы</w:t>
      </w:r>
    </w:p>
    <w:p w:rsidR="005A2888" w:rsidRDefault="005A2888" w:rsidP="005A288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изучения разделов рабочей программы соответствует авторской программе. </w:t>
      </w:r>
    </w:p>
    <w:p w:rsidR="005A2888" w:rsidRPr="00DC0B6D" w:rsidRDefault="005A2888" w:rsidP="005A28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4678"/>
        <w:gridCol w:w="4536"/>
      </w:tblGrid>
      <w:tr w:rsidR="005A2888" w:rsidRPr="00DC0B6D" w:rsidTr="00EF0AC7">
        <w:tc>
          <w:tcPr>
            <w:tcW w:w="5495" w:type="dxa"/>
            <w:shd w:val="clear" w:color="auto" w:fill="auto"/>
            <w:vAlign w:val="center"/>
          </w:tcPr>
          <w:p w:rsidR="005A2888" w:rsidRPr="00DC0B6D" w:rsidRDefault="005A2888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0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A2888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0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авторской программе/количество контрольных работ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A2888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C0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Количество часов по рабочей </w:t>
            </w:r>
          </w:p>
          <w:p w:rsidR="005A2888" w:rsidRPr="00DC0B6D" w:rsidRDefault="005A2888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0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программе/ количество контрольных работ</w:t>
            </w:r>
          </w:p>
        </w:tc>
      </w:tr>
      <w:tr w:rsidR="005A2888" w:rsidRPr="00DC0B6D" w:rsidTr="00EF0AC7">
        <w:tc>
          <w:tcPr>
            <w:tcW w:w="14709" w:type="dxa"/>
            <w:gridSpan w:val="3"/>
            <w:shd w:val="clear" w:color="auto" w:fill="auto"/>
            <w:vAlign w:val="center"/>
          </w:tcPr>
          <w:p w:rsidR="005A2888" w:rsidRPr="00DC0B6D" w:rsidRDefault="00C056D7" w:rsidP="00EF0AC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  <w:r w:rsidR="005A2888" w:rsidRPr="00DC0B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C056D7" w:rsidP="00C056D7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6D7">
              <w:rPr>
                <w:rFonts w:ascii="Times New Roman" w:hAnsi="Times New Roman" w:cs="Times New Roman"/>
                <w:sz w:val="24"/>
                <w:szCs w:val="24"/>
              </w:rPr>
              <w:t xml:space="preserve">Алгебраические дроби 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0B09C7" w:rsidP="000B09C7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09C7">
              <w:rPr>
                <w:rFonts w:ascii="Times New Roman" w:hAnsi="Times New Roman" w:cs="Times New Roman"/>
                <w:sz w:val="24"/>
                <w:szCs w:val="24"/>
              </w:rPr>
              <w:t>Квадратные корни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094247" w:rsidP="000B09C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C59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0B09C7" w:rsidP="000B09C7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09C7">
              <w:rPr>
                <w:rFonts w:ascii="Times New Roman" w:hAnsi="Times New Roman" w:cs="Times New Roman"/>
                <w:sz w:val="24"/>
                <w:szCs w:val="24"/>
              </w:rPr>
              <w:t>Квадратные уравнения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0B09C7" w:rsidP="000B09C7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09C7">
              <w:rPr>
                <w:rFonts w:ascii="Times New Roman" w:hAnsi="Times New Roman" w:cs="Times New Roman"/>
                <w:sz w:val="24"/>
                <w:szCs w:val="24"/>
              </w:rPr>
              <w:t>Системы уравнений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0B09C7" w:rsidP="000B09C7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09C7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09424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09424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A2888" w:rsidRPr="00DC0B6D" w:rsidTr="004F23DB">
        <w:trPr>
          <w:trHeight w:val="323"/>
        </w:trPr>
        <w:tc>
          <w:tcPr>
            <w:tcW w:w="5495" w:type="dxa"/>
            <w:shd w:val="clear" w:color="auto" w:fill="auto"/>
          </w:tcPr>
          <w:p w:rsidR="005A2888" w:rsidRPr="004F23DB" w:rsidRDefault="000B09C7" w:rsidP="000B09C7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09C7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A2888" w:rsidRPr="00DC0B6D" w:rsidTr="00EF0AC7">
        <w:trPr>
          <w:trHeight w:val="393"/>
        </w:trPr>
        <w:tc>
          <w:tcPr>
            <w:tcW w:w="5495" w:type="dxa"/>
            <w:shd w:val="clear" w:color="auto" w:fill="auto"/>
          </w:tcPr>
          <w:p w:rsidR="005A2888" w:rsidRPr="007F4AC3" w:rsidRDefault="007F4AC3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="000B09C7">
              <w:rPr>
                <w:rFonts w:ascii="Times New Roman" w:hAnsi="Times New Roman" w:cs="Times New Roman"/>
                <w:sz w:val="24"/>
                <w:szCs w:val="24"/>
              </w:rPr>
              <w:t>торение. Итоговый тест за курс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C591D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A2888" w:rsidRPr="00DC0B6D" w:rsidTr="00EF0AC7">
        <w:trPr>
          <w:trHeight w:val="393"/>
        </w:trPr>
        <w:tc>
          <w:tcPr>
            <w:tcW w:w="5495" w:type="dxa"/>
            <w:shd w:val="clear" w:color="auto" w:fill="auto"/>
          </w:tcPr>
          <w:p w:rsidR="005A2888" w:rsidRPr="006F551E" w:rsidRDefault="005A2888" w:rsidP="007F4A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51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6F551E" w:rsidRDefault="006701BF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6F551E" w:rsidRDefault="006701BF" w:rsidP="00CC32F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105</w:t>
            </w:r>
          </w:p>
        </w:tc>
      </w:tr>
    </w:tbl>
    <w:p w:rsidR="005A189E" w:rsidRDefault="005A189E" w:rsidP="005A189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888" w:rsidRDefault="003A7B0D" w:rsidP="003A7B0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изучения программы по алгебре</w:t>
      </w:r>
    </w:p>
    <w:p w:rsidR="00300669" w:rsidRPr="00DC0B6D" w:rsidRDefault="00300669" w:rsidP="00300669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888" w:rsidRPr="00DC0B6D" w:rsidRDefault="005A2888" w:rsidP="005A28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0B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Личностные результаты:</w:t>
      </w:r>
      <w:r w:rsidRPr="00DC0B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5A2888" w:rsidRPr="00DC0B6D" w:rsidRDefault="005A2888" w:rsidP="005A288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C0B6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 учащихся будут сформированы: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ответственного отношения к учению;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готовности и спо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собности обучающихся к саморазвитию и самообразованию на основе мотивации к обучению и познанию;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умения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контрпримеры</w:t>
      </w:r>
      <w:proofErr w:type="spellEnd"/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начальные навыки адаптации в динамично изменяющемся мире;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экологическая культура: ценностное отношение к природному миру, готовность следовать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нормам природоохранного, здоровье 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сберегающего поведения;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формирования способности к эмоциональному вос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приятию математических объектов, задач, решений, рассуж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дений.</w:t>
      </w:r>
    </w:p>
    <w:p w:rsidR="005A2888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умения контролировать процесс и результат учебной ма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тематической деятельности;</w:t>
      </w:r>
    </w:p>
    <w:p w:rsidR="00566A58" w:rsidRPr="00566A58" w:rsidRDefault="00566A58" w:rsidP="00566A58">
      <w:pPr>
        <w:pStyle w:val="1"/>
        <w:numPr>
          <w:ilvl w:val="0"/>
          <w:numId w:val="5"/>
        </w:numPr>
        <w:shd w:val="clear" w:color="auto" w:fill="auto"/>
        <w:tabs>
          <w:tab w:val="left" w:pos="296"/>
        </w:tabs>
        <w:spacing w:before="0" w:after="0" w:line="240" w:lineRule="auto"/>
        <w:ind w:right="20"/>
        <w:rPr>
          <w:sz w:val="24"/>
          <w:szCs w:val="24"/>
        </w:rPr>
      </w:pPr>
      <w:r w:rsidRPr="00566A58">
        <w:rPr>
          <w:sz w:val="24"/>
          <w:szCs w:val="24"/>
        </w:rPr>
        <w:t>воспитание российской гражданской идентичности: патриотизма, уважения к Отечеству, осознания вклада отечественных учёных в развитие мировой науки;</w:t>
      </w:r>
    </w:p>
    <w:p w:rsidR="00566A58" w:rsidRPr="00566A58" w:rsidRDefault="00566A58" w:rsidP="00566A58">
      <w:pPr>
        <w:pStyle w:val="1"/>
        <w:numPr>
          <w:ilvl w:val="0"/>
          <w:numId w:val="5"/>
        </w:numPr>
        <w:shd w:val="clear" w:color="auto" w:fill="auto"/>
        <w:tabs>
          <w:tab w:val="left" w:pos="303"/>
        </w:tabs>
        <w:spacing w:before="0" w:after="0" w:line="240" w:lineRule="auto"/>
        <w:ind w:right="20"/>
        <w:rPr>
          <w:sz w:val="24"/>
          <w:szCs w:val="24"/>
        </w:rPr>
      </w:pPr>
      <w:r w:rsidRPr="00566A58">
        <w:rPr>
          <w:sz w:val="24"/>
          <w:szCs w:val="24"/>
        </w:rPr>
        <w:t>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интересов, а также на основе формирования уважительного отношения к труду, развитие опыта участия в социально значимом труде;</w:t>
      </w:r>
    </w:p>
    <w:p w:rsidR="00566A58" w:rsidRPr="00566A58" w:rsidRDefault="00566A58" w:rsidP="00566A58">
      <w:pPr>
        <w:pStyle w:val="1"/>
        <w:numPr>
          <w:ilvl w:val="0"/>
          <w:numId w:val="5"/>
        </w:numPr>
        <w:shd w:val="clear" w:color="auto" w:fill="auto"/>
        <w:tabs>
          <w:tab w:val="left" w:pos="278"/>
        </w:tabs>
        <w:spacing w:before="0" w:after="0" w:line="240" w:lineRule="auto"/>
        <w:ind w:right="20"/>
        <w:rPr>
          <w:sz w:val="24"/>
          <w:szCs w:val="24"/>
        </w:rPr>
      </w:pPr>
      <w:r w:rsidRPr="00566A58">
        <w:rPr>
          <w:sz w:val="24"/>
          <w:szCs w:val="24"/>
        </w:rPr>
        <w:t>умение контролировать процесс и результат учебной и математической деятельности;</w:t>
      </w:r>
    </w:p>
    <w:p w:rsidR="00566A58" w:rsidRPr="00566A58" w:rsidRDefault="00566A58" w:rsidP="00566A58">
      <w:pPr>
        <w:pStyle w:val="1"/>
        <w:numPr>
          <w:ilvl w:val="0"/>
          <w:numId w:val="5"/>
        </w:numPr>
        <w:shd w:val="clear" w:color="auto" w:fill="auto"/>
        <w:tabs>
          <w:tab w:val="left" w:pos="276"/>
        </w:tabs>
        <w:spacing w:before="0" w:after="0" w:line="240" w:lineRule="auto"/>
        <w:ind w:right="20"/>
        <w:rPr>
          <w:sz w:val="24"/>
          <w:szCs w:val="24"/>
        </w:rPr>
      </w:pPr>
      <w:r w:rsidRPr="00566A58">
        <w:rPr>
          <w:sz w:val="24"/>
          <w:szCs w:val="24"/>
        </w:rPr>
        <w:t>критичность мышления, инициатива, находчивость, активность при решении математических задач.</w:t>
      </w:r>
    </w:p>
    <w:p w:rsidR="005A2888" w:rsidRPr="00DC0B6D" w:rsidRDefault="005A2888" w:rsidP="005A2888">
      <w:pPr>
        <w:tabs>
          <w:tab w:val="left" w:pos="555"/>
        </w:tabs>
        <w:autoSpaceDE w:val="0"/>
        <w:autoSpaceDN w:val="0"/>
        <w:adjustRightInd w:val="0"/>
        <w:spacing w:after="0" w:line="240" w:lineRule="auto"/>
        <w:ind w:left="207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 учащихся могут быть сформированы: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первоначального представления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коммуникативная компетентность в об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щении и сотрудничестве со сверстниками, старшими и </w:t>
      </w:r>
      <w:proofErr w:type="gramStart"/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млад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шими</w:t>
      </w:r>
      <w:proofErr w:type="gramEnd"/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обучающимися в образовательной, учебно-исследовательской, творче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ской и других видах деятельности;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критичности мышления, умения распознавать логически некорректные высказывания, отличать гипотезу от факта;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креативности мышления, инициативы, находчивости, активности при решении арифметических задач.</w:t>
      </w:r>
    </w:p>
    <w:p w:rsidR="00300669" w:rsidRDefault="00300669" w:rsidP="005A2888">
      <w:pPr>
        <w:tabs>
          <w:tab w:val="left" w:pos="54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</w:pPr>
    </w:p>
    <w:p w:rsidR="005A2888" w:rsidRPr="00DC0B6D" w:rsidRDefault="005A2888" w:rsidP="005A2888">
      <w:pPr>
        <w:tabs>
          <w:tab w:val="left" w:pos="54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  <w:t>Метапредметные  результаты:</w:t>
      </w:r>
    </w:p>
    <w:p w:rsidR="005A2888" w:rsidRPr="00DC0B6D" w:rsidRDefault="005A2888" w:rsidP="005A2888">
      <w:pPr>
        <w:tabs>
          <w:tab w:val="left" w:pos="549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  <w:t>регулятивные УУД</w:t>
      </w:r>
    </w:p>
    <w:p w:rsidR="005A2888" w:rsidRPr="00DC0B6D" w:rsidRDefault="005A2888" w:rsidP="005A2888">
      <w:pPr>
        <w:tabs>
          <w:tab w:val="left" w:pos="549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iCs/>
          <w:spacing w:val="-10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iCs/>
          <w:spacing w:val="-10"/>
          <w:sz w:val="24"/>
          <w:szCs w:val="24"/>
          <w:lang w:eastAsia="ru-RU"/>
        </w:rPr>
        <w:t>учащиеся научатся: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формулировать и удерживать учебную задачу;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выбирать действия в соответствии с поставленной задачей и условиями её реализации;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предвидеть уровень освоения знаний, его временных характеристик;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составлять план и последовательность действий;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контроль по образцу и вносить не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обходимые коррективы;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сличать способ действия и его результат с эталоном с целью обнаружения отклонений и отличий от эталона;</w:t>
      </w:r>
    </w:p>
    <w:p w:rsidR="005A2888" w:rsidRPr="00DC0B6D" w:rsidRDefault="005A2888" w:rsidP="005A288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учащиеся получат возможность научиться: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последовательность промежуточных целей и соответствующих им действий с учетом конечного результата;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предвидеть возможности получения конкретного результата при решении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выделять и осознавать  того, что уже усвоено и что еще подлежит усвоению, осознавать качество и уровень усвоения, давать самооценку своей деятельности;</w:t>
      </w:r>
    </w:p>
    <w:p w:rsidR="005A2888" w:rsidRDefault="005A2888" w:rsidP="005A2888">
      <w:pPr>
        <w:numPr>
          <w:ilvl w:val="0"/>
          <w:numId w:val="6"/>
        </w:numPr>
        <w:tabs>
          <w:tab w:val="left" w:pos="549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концентрировать волю для преодоления интеллектуальных затруднений и физических препятствий.</w:t>
      </w:r>
    </w:p>
    <w:p w:rsidR="005A2888" w:rsidRPr="00DC0B6D" w:rsidRDefault="0078535E" w:rsidP="0078535E">
      <w:pPr>
        <w:tabs>
          <w:tab w:val="left" w:pos="549"/>
        </w:tabs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</w:t>
      </w:r>
      <w:r w:rsidR="005A2888" w:rsidRPr="00DC0B6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ознавательные УУД:</w:t>
      </w:r>
    </w:p>
    <w:p w:rsidR="005A2888" w:rsidRPr="00DC0B6D" w:rsidRDefault="005A2888" w:rsidP="005A288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учащиеся научатся: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самостоятельно выделять и формулировать познавательные цели;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использовать общие приемы решения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применять правила и пользоваться инструкциями, освоенными закономерностями;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смысловое чтение;</w:t>
      </w:r>
    </w:p>
    <w:p w:rsidR="005A2888" w:rsidRPr="00DC0B6D" w:rsidRDefault="005A2888" w:rsidP="005A2888">
      <w:pPr>
        <w:numPr>
          <w:ilvl w:val="0"/>
          <w:numId w:val="6"/>
        </w:numPr>
        <w:spacing w:after="0" w:line="240" w:lineRule="auto"/>
        <w:ind w:left="567" w:hanging="207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самостоятельно ставить цели, выбирать и создавать алгоритмы для решения учебных математических проблем;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понимать сущность алгоритмических предписаний и уметь действовать в соответствии с предложенным алгоритмом;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умения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умения находить в различных источниках, в том числе контролируемом пространстве Интернета,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5A2888" w:rsidRPr="00DC0B6D" w:rsidRDefault="005A2888" w:rsidP="005A288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учащиеся получат возможность научиться: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устанавливать причинно-следственные связи; строить логические рассуждения, умозаключения (индуктив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ные, дедуктивные) и выводы;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формирования учебной и обще пользовательской компетентности в области использования информационно-коммуникационных технологий (ИКТ-компетентности);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видеть математическую задачу в других дисциплинах, в окружающей жизни;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выдвигать гипотезы при решении учебных задач и понимания необходимости их проверки;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планировать и осуществлять деятельность, направленную на решение задач исследовательского характера;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осознанно выбирать наиболее эффективные способы решения учебных и познавательных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интерпретировать информацию (структурировать, переводить сплошной текст в таблицу, презентовать полученную информацию, в том числе с помощью ИКТ);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оценивать информацию (критическая оценка, оценка достоверности);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устанавливать причинно-следственные связи, выстраивать рассуждения, обобщения.</w:t>
      </w:r>
    </w:p>
    <w:p w:rsidR="005A2888" w:rsidRPr="00DC0B6D" w:rsidRDefault="005A2888" w:rsidP="002C6C6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Коммуникативные УУД</w:t>
      </w:r>
    </w:p>
    <w:p w:rsidR="005A2888" w:rsidRPr="00DC0B6D" w:rsidRDefault="005A2888" w:rsidP="005A288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учащиеся получат возможность научиться: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организовывать учебное сотрудничество и совместную деятельность с учителем и сверстниками: определять цели, распределять функции и роли участников;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взаимодействовать и находить общие способы работы; умения работать в группе: находить общее решение и разрешать конфликты на основе согласования позиций и учёта интересов, слушать партнёра, формулировать, аргументировать и отстаивать своё мнение;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прогнозировать возникновение конфликтов при наличии разных точек зрения;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разрешать конфликты на основе учета интересов и позиций всех участников;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координировать и принимать различные позиции во взаимодействии;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аргументировать свою позицию и координировать её с позициями партнеров в сотрудничестве при выборе общего решения в совместной деятельности.</w:t>
      </w:r>
    </w:p>
    <w:p w:rsidR="005A2888" w:rsidRPr="00DC0B6D" w:rsidRDefault="005A2888" w:rsidP="005A288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2888" w:rsidRDefault="005A2888" w:rsidP="005A2888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300669" w:rsidRPr="00DC0B6D" w:rsidRDefault="00300669" w:rsidP="005A2888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Style w:val="10"/>
        <w:tblW w:w="1474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395"/>
        <w:gridCol w:w="9639"/>
      </w:tblGrid>
      <w:tr w:rsidR="00233BBC" w:rsidRPr="00DC0B6D" w:rsidTr="004411AF">
        <w:trPr>
          <w:trHeight w:val="360"/>
        </w:trPr>
        <w:tc>
          <w:tcPr>
            <w:tcW w:w="709" w:type="dxa"/>
            <w:vMerge w:val="restart"/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395" w:type="dxa"/>
            <w:vMerge w:val="restart"/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639" w:type="dxa"/>
            <w:tcBorders>
              <w:bottom w:val="single" w:sz="4" w:space="0" w:color="auto"/>
            </w:tcBorders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Дидактические единицы образовательного процесса</w:t>
            </w:r>
          </w:p>
        </w:tc>
      </w:tr>
      <w:tr w:rsidR="004411AF" w:rsidRPr="00DC0B6D" w:rsidTr="004411AF">
        <w:trPr>
          <w:trHeight w:val="300"/>
        </w:trPr>
        <w:tc>
          <w:tcPr>
            <w:tcW w:w="709" w:type="dxa"/>
            <w:vMerge/>
          </w:tcPr>
          <w:p w:rsidR="004411AF" w:rsidRPr="00DC0B6D" w:rsidRDefault="004411AF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vMerge/>
          </w:tcPr>
          <w:p w:rsidR="004411AF" w:rsidRPr="00DC0B6D" w:rsidRDefault="004411AF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639" w:type="dxa"/>
            <w:tcBorders>
              <w:top w:val="single" w:sz="4" w:space="0" w:color="auto"/>
            </w:tcBorders>
          </w:tcPr>
          <w:p w:rsidR="004411AF" w:rsidRPr="00DC0B6D" w:rsidRDefault="00C504BB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Учащиеся научатся</w:t>
            </w:r>
          </w:p>
        </w:tc>
      </w:tr>
      <w:tr w:rsidR="00233BBC" w:rsidRPr="00DC0B6D" w:rsidTr="00EF0AC7">
        <w:trPr>
          <w:trHeight w:val="300"/>
        </w:trPr>
        <w:tc>
          <w:tcPr>
            <w:tcW w:w="14743" w:type="dxa"/>
            <w:gridSpan w:val="3"/>
          </w:tcPr>
          <w:p w:rsidR="00233BBC" w:rsidRPr="00DC0B6D" w:rsidRDefault="0025286A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8</w:t>
            </w:r>
            <w:r w:rsidR="00233BBC"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4411AF" w:rsidRPr="00DC0B6D" w:rsidTr="004411AF">
        <w:tc>
          <w:tcPr>
            <w:tcW w:w="709" w:type="dxa"/>
          </w:tcPr>
          <w:p w:rsidR="004411AF" w:rsidRPr="00DC0B6D" w:rsidRDefault="004411AF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395" w:type="dxa"/>
          </w:tcPr>
          <w:p w:rsidR="004411AF" w:rsidRPr="0025286A" w:rsidRDefault="004411AF" w:rsidP="00233B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286A">
              <w:rPr>
                <w:rFonts w:ascii="Times New Roman" w:hAnsi="Times New Roman" w:cs="Times New Roman"/>
                <w:b/>
                <w:sz w:val="24"/>
                <w:szCs w:val="24"/>
              </w:rPr>
              <w:t>Алгебраические дроби</w:t>
            </w:r>
          </w:p>
        </w:tc>
        <w:tc>
          <w:tcPr>
            <w:tcW w:w="9639" w:type="dxa"/>
          </w:tcPr>
          <w:p w:rsidR="004411AF" w:rsidRPr="004411AF" w:rsidRDefault="00AC603A" w:rsidP="004411AF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</w:t>
            </w:r>
            <w:r w:rsidR="004411AF" w:rsidRPr="004411AF">
              <w:rPr>
                <w:rFonts w:ascii="Times New Roman" w:hAnsi="Times New Roman" w:cs="Times New Roman"/>
                <w:i/>
                <w:color w:val="000000"/>
              </w:rPr>
              <w:t>Формулировать основное свойство алгебраической дроби и применять его для преобразования дробей.</w:t>
            </w:r>
          </w:p>
          <w:p w:rsidR="004411AF" w:rsidRDefault="004411AF" w:rsidP="004411AF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4411AF">
              <w:rPr>
                <w:rFonts w:ascii="Times New Roman" w:hAnsi="Times New Roman" w:cs="Times New Roman"/>
                <w:i/>
                <w:color w:val="000000"/>
              </w:rPr>
              <w:t xml:space="preserve">-Выполнять действия с алгебраическими дробями. </w:t>
            </w:r>
          </w:p>
          <w:p w:rsidR="004411AF" w:rsidRPr="004411AF" w:rsidRDefault="007B067D" w:rsidP="004411AF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</w:t>
            </w:r>
            <w:r w:rsidR="004411AF" w:rsidRPr="004411AF">
              <w:rPr>
                <w:rFonts w:ascii="Times New Roman" w:hAnsi="Times New Roman" w:cs="Times New Roman"/>
                <w:i/>
                <w:color w:val="000000"/>
              </w:rPr>
              <w:t>Представлять целое выражение в виде многочлена, дробное – в виде отношения многочленов; доказывать тождества.</w:t>
            </w:r>
          </w:p>
          <w:p w:rsidR="004411AF" w:rsidRPr="004411AF" w:rsidRDefault="004411AF" w:rsidP="004411AF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4411AF">
              <w:rPr>
                <w:rFonts w:ascii="Times New Roman" w:hAnsi="Times New Roman" w:cs="Times New Roman"/>
                <w:i/>
                <w:color w:val="000000"/>
              </w:rPr>
              <w:t>-Формулировать определение степени с целым показателем.</w:t>
            </w:r>
          </w:p>
          <w:p w:rsidR="004411AF" w:rsidRPr="00893273" w:rsidRDefault="004411AF" w:rsidP="004411AF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4411AF">
              <w:rPr>
                <w:rFonts w:ascii="Times New Roman" w:hAnsi="Times New Roman" w:cs="Times New Roman"/>
                <w:i/>
                <w:color w:val="000000"/>
              </w:rPr>
              <w:t xml:space="preserve">-Формулировать, записывать в символической форме и иллюстрировать примерами свойства степени с целым показателем; применять свойства степени для </w:t>
            </w:r>
            <w:r w:rsidRPr="004411AF">
              <w:rPr>
                <w:rFonts w:ascii="Times New Roman" w:hAnsi="Times New Roman" w:cs="Times New Roman"/>
                <w:i/>
                <w:color w:val="000000"/>
              </w:rPr>
              <w:lastRenderedPageBreak/>
              <w:t>преобразования выражений и вычислений.</w:t>
            </w:r>
          </w:p>
        </w:tc>
      </w:tr>
      <w:tr w:rsidR="004411AF" w:rsidRPr="00DC0B6D" w:rsidTr="004411AF">
        <w:trPr>
          <w:trHeight w:val="645"/>
        </w:trPr>
        <w:tc>
          <w:tcPr>
            <w:tcW w:w="709" w:type="dxa"/>
          </w:tcPr>
          <w:p w:rsidR="004411AF" w:rsidRPr="00DC0B6D" w:rsidRDefault="004411AF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lastRenderedPageBreak/>
              <w:t>2</w:t>
            </w:r>
          </w:p>
        </w:tc>
        <w:tc>
          <w:tcPr>
            <w:tcW w:w="4395" w:type="dxa"/>
          </w:tcPr>
          <w:p w:rsidR="004411AF" w:rsidRPr="0025286A" w:rsidRDefault="004411AF" w:rsidP="00233B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286A">
              <w:rPr>
                <w:rFonts w:ascii="Times New Roman" w:hAnsi="Times New Roman" w:cs="Times New Roman"/>
                <w:b/>
                <w:sz w:val="24"/>
                <w:szCs w:val="24"/>
              </w:rPr>
              <w:t>Квадратные корни</w:t>
            </w:r>
          </w:p>
        </w:tc>
        <w:tc>
          <w:tcPr>
            <w:tcW w:w="9639" w:type="dxa"/>
          </w:tcPr>
          <w:p w:rsidR="004411AF" w:rsidRPr="004411AF" w:rsidRDefault="007B067D" w:rsidP="004411AF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 xml:space="preserve">- </w:t>
            </w:r>
            <w:r w:rsidR="004411AF" w:rsidRPr="004411AF">
              <w:rPr>
                <w:rFonts w:ascii="Times New Roman" w:hAnsi="Times New Roman" w:cs="Times New Roman"/>
                <w:i/>
                <w:color w:val="000000"/>
              </w:rPr>
              <w:t>Доказывать свойства арифметических квадратных корней; применять их к преобразованию выражений.</w:t>
            </w:r>
          </w:p>
          <w:p w:rsidR="004411AF" w:rsidRPr="004411AF" w:rsidRDefault="004411AF" w:rsidP="004411AF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4411AF">
              <w:rPr>
                <w:rFonts w:ascii="Times New Roman" w:hAnsi="Times New Roman" w:cs="Times New Roman"/>
                <w:i/>
                <w:color w:val="000000"/>
              </w:rPr>
              <w:t>-Вычислять значения выражений, содержащих квадратные корни; выражать переменные из геометрических и физических формул.</w:t>
            </w:r>
          </w:p>
          <w:p w:rsidR="004411AF" w:rsidRPr="00B32E4F" w:rsidRDefault="004411AF" w:rsidP="004411AF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4411AF">
              <w:rPr>
                <w:rFonts w:ascii="Times New Roman" w:hAnsi="Times New Roman" w:cs="Times New Roman"/>
                <w:i/>
                <w:color w:val="000000"/>
              </w:rPr>
              <w:t>-Исследовать уравнение  х</w:t>
            </w:r>
            <w:r w:rsidRPr="004411AF">
              <w:rPr>
                <w:rFonts w:ascii="Times New Roman" w:hAnsi="Times New Roman" w:cs="Times New Roman"/>
                <w:i/>
                <w:color w:val="000000"/>
                <w:vertAlign w:val="superscript"/>
              </w:rPr>
              <w:t>2</w:t>
            </w:r>
            <w:r w:rsidRPr="004411AF">
              <w:rPr>
                <w:rFonts w:ascii="Times New Roman" w:hAnsi="Times New Roman" w:cs="Times New Roman"/>
                <w:i/>
                <w:color w:val="000000"/>
              </w:rPr>
              <w:t xml:space="preserve">=а; находить точные и приближенные корни при </w:t>
            </w:r>
            <w:r w:rsidRPr="004411AF">
              <w:rPr>
                <w:rFonts w:ascii="Times New Roman" w:hAnsi="Times New Roman" w:cs="Times New Roman"/>
                <w:i/>
                <w:color w:val="000000"/>
                <w:lang w:val="en-US"/>
              </w:rPr>
              <w:t>a</w:t>
            </w:r>
            <w:r w:rsidRPr="004411AF">
              <w:rPr>
                <w:rFonts w:ascii="Times New Roman" w:hAnsi="Times New Roman" w:cs="Times New Roman"/>
                <w:i/>
                <w:color w:val="000000"/>
              </w:rPr>
              <w:t xml:space="preserve"> &gt; 0.</w:t>
            </w:r>
          </w:p>
        </w:tc>
      </w:tr>
      <w:tr w:rsidR="004411AF" w:rsidRPr="00DC0B6D" w:rsidTr="004411AF">
        <w:tc>
          <w:tcPr>
            <w:tcW w:w="709" w:type="dxa"/>
          </w:tcPr>
          <w:p w:rsidR="004411AF" w:rsidRPr="00DC0B6D" w:rsidRDefault="004411AF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4395" w:type="dxa"/>
          </w:tcPr>
          <w:p w:rsidR="004411AF" w:rsidRPr="0025286A" w:rsidRDefault="004411AF" w:rsidP="00233BBC">
            <w:pPr>
              <w:pStyle w:val="ParagraphStyle"/>
              <w:rPr>
                <w:rFonts w:ascii="Times New Roman" w:hAnsi="Times New Roman" w:cs="Times New Roman"/>
                <w:b/>
                <w:color w:val="000000"/>
              </w:rPr>
            </w:pPr>
            <w:r w:rsidRPr="0025286A">
              <w:rPr>
                <w:rFonts w:ascii="Times New Roman" w:hAnsi="Times New Roman" w:cs="Times New Roman"/>
                <w:b/>
              </w:rPr>
              <w:t>Квадратные уравнения</w:t>
            </w:r>
          </w:p>
        </w:tc>
        <w:tc>
          <w:tcPr>
            <w:tcW w:w="9639" w:type="dxa"/>
            <w:tcBorders>
              <w:bottom w:val="single" w:sz="4" w:space="0" w:color="auto"/>
            </w:tcBorders>
          </w:tcPr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AC603A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Формулировать опр</w:t>
            </w:r>
            <w:r>
              <w:rPr>
                <w:rFonts w:ascii="Times New Roman" w:hAnsi="Times New Roman" w:cs="Times New Roman"/>
                <w:i/>
                <w:color w:val="000000"/>
              </w:rPr>
              <w:t>еделение квадратного уравнения;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AC603A">
              <w:rPr>
                <w:rFonts w:ascii="Times New Roman" w:hAnsi="Times New Roman" w:cs="Times New Roman"/>
                <w:i/>
                <w:color w:val="000000"/>
              </w:rPr>
              <w:t>- Формулировать формулу корней квадратного уравнения</w:t>
            </w:r>
            <w:r>
              <w:rPr>
                <w:rFonts w:ascii="Times New Roman" w:hAnsi="Times New Roman" w:cs="Times New Roman"/>
                <w:i/>
                <w:color w:val="000000"/>
              </w:rPr>
              <w:t>;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AC603A">
              <w:rPr>
                <w:rFonts w:ascii="Times New Roman" w:hAnsi="Times New Roman" w:cs="Times New Roman"/>
                <w:i/>
                <w:color w:val="000000"/>
              </w:rPr>
              <w:t>- Запис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ывать 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квадратное уравнение;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AC603A">
              <w:rPr>
                <w:rFonts w:ascii="Times New Roman" w:hAnsi="Times New Roman" w:cs="Times New Roman"/>
                <w:i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i/>
                <w:color w:val="000000"/>
              </w:rPr>
              <w:t>П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реобразов</w:t>
            </w:r>
            <w:r>
              <w:rPr>
                <w:rFonts w:ascii="Times New Roman" w:hAnsi="Times New Roman" w:cs="Times New Roman"/>
                <w:i/>
                <w:color w:val="000000"/>
              </w:rPr>
              <w:t>ывать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C603A">
              <w:rPr>
                <w:rFonts w:ascii="Times New Roman" w:hAnsi="Times New Roman" w:cs="Times New Roman"/>
                <w:i/>
                <w:color w:val="000000"/>
              </w:rPr>
              <w:t>неприведенное</w:t>
            </w:r>
            <w:proofErr w:type="spellEnd"/>
            <w:r w:rsidRPr="00AC603A">
              <w:rPr>
                <w:rFonts w:ascii="Times New Roman" w:hAnsi="Times New Roman" w:cs="Times New Roman"/>
                <w:i/>
                <w:color w:val="000000"/>
              </w:rPr>
              <w:t xml:space="preserve"> квадратное уравнение в приведенное;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 С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вободно владеть терминологией;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-Р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ешать квадратные уравнения по формуле 1 и 2;</w:t>
            </w:r>
          </w:p>
          <w:p w:rsidR="004411AF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 Р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ешать уравнения высших степеней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 xml:space="preserve">- Записывать и 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состав</w:t>
            </w:r>
            <w:r>
              <w:rPr>
                <w:rFonts w:ascii="Times New Roman" w:hAnsi="Times New Roman" w:cs="Times New Roman"/>
                <w:i/>
                <w:color w:val="000000"/>
              </w:rPr>
              <w:t>лять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 xml:space="preserve"> уравнение по условию задачи;</w:t>
            </w:r>
          </w:p>
          <w:p w:rsidR="00AC603A" w:rsidRPr="00DC0B6D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-С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оотн</w:t>
            </w:r>
            <w:r>
              <w:rPr>
                <w:rFonts w:ascii="Times New Roman" w:hAnsi="Times New Roman" w:cs="Times New Roman"/>
                <w:i/>
                <w:color w:val="000000"/>
              </w:rPr>
              <w:t>осить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 xml:space="preserve"> найденные корни с условием задачи.</w:t>
            </w:r>
          </w:p>
        </w:tc>
      </w:tr>
      <w:tr w:rsidR="004411AF" w:rsidRPr="00DC0B6D" w:rsidTr="004411AF">
        <w:tc>
          <w:tcPr>
            <w:tcW w:w="709" w:type="dxa"/>
          </w:tcPr>
          <w:p w:rsidR="004411AF" w:rsidRPr="00DC0B6D" w:rsidRDefault="004411AF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4395" w:type="dxa"/>
          </w:tcPr>
          <w:p w:rsidR="004411AF" w:rsidRPr="0025286A" w:rsidRDefault="004411AF" w:rsidP="00233BBC">
            <w:pPr>
              <w:pStyle w:val="ParagraphStyle"/>
              <w:rPr>
                <w:rFonts w:ascii="Times New Roman" w:eastAsia="Calibri" w:hAnsi="Times New Roman" w:cs="Times New Roman"/>
                <w:b/>
                <w:bCs/>
              </w:rPr>
            </w:pPr>
            <w:r w:rsidRPr="0025286A">
              <w:rPr>
                <w:rFonts w:ascii="Times New Roman" w:hAnsi="Times New Roman" w:cs="Times New Roman"/>
                <w:b/>
              </w:rPr>
              <w:t>Системы уравнений</w:t>
            </w:r>
          </w:p>
        </w:tc>
        <w:tc>
          <w:tcPr>
            <w:tcW w:w="9639" w:type="dxa"/>
            <w:tcBorders>
              <w:top w:val="single" w:sz="4" w:space="0" w:color="auto"/>
            </w:tcBorders>
          </w:tcPr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Преобразовать из линейного уравнения одну переменную через другую;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-Н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аходить пары чисел, являющиеся решением уравнения;</w:t>
            </w:r>
          </w:p>
          <w:p w:rsidR="004411AF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-С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троить график заданного линейного уравнения.</w:t>
            </w:r>
          </w:p>
          <w:p w:rsid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 xml:space="preserve">- Применять 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алгоритм построения прямой;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i/>
                <w:color w:val="000000"/>
              </w:rPr>
              <w:t>С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хематически показать положение прямой, заданной уравнением указанного вида;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AC603A">
              <w:rPr>
                <w:rFonts w:ascii="Times New Roman" w:hAnsi="Times New Roman" w:cs="Times New Roman"/>
                <w:i/>
                <w:color w:val="000000"/>
              </w:rPr>
              <w:t>-</w:t>
            </w:r>
            <w:r>
              <w:rPr>
                <w:rFonts w:ascii="Times New Roman" w:hAnsi="Times New Roman" w:cs="Times New Roman"/>
                <w:i/>
                <w:color w:val="000000"/>
              </w:rPr>
              <w:t>Р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ешать системы способом сложения;</w:t>
            </w:r>
          </w:p>
          <w:p w:rsid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-Р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ешать системы способом подстановки.</w:t>
            </w:r>
          </w:p>
          <w:p w:rsidR="00AC603A" w:rsidRPr="00AC603A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i/>
                <w:color w:val="000000"/>
              </w:rPr>
              <w:t>П</w:t>
            </w:r>
            <w:r w:rsidRPr="00AC603A">
              <w:rPr>
                <w:rFonts w:ascii="Times New Roman" w:hAnsi="Times New Roman" w:cs="Times New Roman"/>
                <w:i/>
                <w:color w:val="000000"/>
              </w:rPr>
              <w:t>онимать значимость и поле</w:t>
            </w:r>
            <w:r>
              <w:rPr>
                <w:rFonts w:ascii="Times New Roman" w:hAnsi="Times New Roman" w:cs="Times New Roman"/>
                <w:i/>
                <w:color w:val="000000"/>
              </w:rPr>
              <w:t>зность математического аппарата при решении задач на уравнение;</w:t>
            </w:r>
          </w:p>
          <w:p w:rsidR="00AC603A" w:rsidRPr="00DC0B6D" w:rsidRDefault="00AC603A" w:rsidP="00AC603A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411AF" w:rsidRPr="00DC0B6D" w:rsidTr="004411AF">
        <w:tc>
          <w:tcPr>
            <w:tcW w:w="709" w:type="dxa"/>
          </w:tcPr>
          <w:p w:rsidR="004411AF" w:rsidRPr="00DC0B6D" w:rsidRDefault="004411AF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395" w:type="dxa"/>
          </w:tcPr>
          <w:p w:rsidR="004411AF" w:rsidRPr="0025286A" w:rsidRDefault="004411AF" w:rsidP="00233BBC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25286A">
              <w:rPr>
                <w:rFonts w:ascii="Times New Roman" w:hAnsi="Times New Roman" w:cs="Times New Roman"/>
                <w:b/>
                <w:sz w:val="24"/>
                <w:szCs w:val="24"/>
              </w:rPr>
              <w:t>Функции</w:t>
            </w:r>
          </w:p>
        </w:tc>
        <w:tc>
          <w:tcPr>
            <w:tcW w:w="9639" w:type="dxa"/>
          </w:tcPr>
          <w:p w:rsid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 xml:space="preserve">- Понимать 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термины «функция», «аргумент», «область определения функции»</w:t>
            </w:r>
            <w:r>
              <w:rPr>
                <w:rFonts w:ascii="Times New Roman" w:hAnsi="Times New Roman" w:cs="Times New Roman"/>
                <w:i/>
                <w:color w:val="000000"/>
              </w:rPr>
              <w:t>;</w:t>
            </w:r>
          </w:p>
          <w:p w:rsidR="00C504BB" w:rsidRP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 З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аписывать функциональные соотношения с использованием символического языка</w:t>
            </w:r>
            <w:r>
              <w:rPr>
                <w:rFonts w:ascii="Times New Roman" w:hAnsi="Times New Roman" w:cs="Times New Roman"/>
                <w:i/>
                <w:color w:val="000000"/>
              </w:rPr>
              <w:t>:</w:t>
            </w:r>
          </w:p>
          <w:p w:rsid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-В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ыводить по формуле значение функции, соответствующее данному аргументу</w:t>
            </w:r>
            <w:r>
              <w:rPr>
                <w:rFonts w:ascii="Times New Roman" w:hAnsi="Times New Roman" w:cs="Times New Roman"/>
                <w:i/>
                <w:color w:val="000000"/>
              </w:rPr>
              <w:t>;</w:t>
            </w:r>
          </w:p>
          <w:p w:rsidR="00C504BB" w:rsidRP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 С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троить график линейной функции;</w:t>
            </w:r>
          </w:p>
          <w:p w:rsidR="004411AF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-О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пределять, возрастающей или убыва</w:t>
            </w:r>
            <w:r>
              <w:rPr>
                <w:rFonts w:ascii="Times New Roman" w:hAnsi="Times New Roman" w:cs="Times New Roman"/>
                <w:i/>
                <w:color w:val="000000"/>
              </w:rPr>
              <w:t>ющей является линейная функция;</w:t>
            </w:r>
          </w:p>
          <w:p w:rsidR="00C504BB" w:rsidRP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 Понимать функциональную символику;</w:t>
            </w:r>
          </w:p>
        </w:tc>
      </w:tr>
      <w:tr w:rsidR="004411AF" w:rsidRPr="00DC0B6D" w:rsidTr="004411AF">
        <w:tc>
          <w:tcPr>
            <w:tcW w:w="709" w:type="dxa"/>
          </w:tcPr>
          <w:p w:rsidR="004411AF" w:rsidRPr="00DC0B6D" w:rsidRDefault="004411AF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4395" w:type="dxa"/>
          </w:tcPr>
          <w:p w:rsidR="004411AF" w:rsidRPr="0025286A" w:rsidRDefault="004411AF" w:rsidP="00C931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286A">
              <w:rPr>
                <w:rFonts w:ascii="Times New Roman" w:hAnsi="Times New Roman" w:cs="Times New Roman"/>
                <w:b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9639" w:type="dxa"/>
          </w:tcPr>
          <w:p w:rsidR="00C504BB" w:rsidRP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 xml:space="preserve"> - </w:t>
            </w:r>
            <w:proofErr w:type="gramStart"/>
            <w:r>
              <w:rPr>
                <w:rFonts w:ascii="Times New Roman" w:hAnsi="Times New Roman" w:cs="Times New Roman"/>
                <w:i/>
                <w:color w:val="000000"/>
              </w:rPr>
              <w:t>Понимают</w:t>
            </w:r>
            <w:proofErr w:type="gramEnd"/>
            <w:r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как с помощью различных средних проводит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ся описание и обработка </w:t>
            </w:r>
            <w:r>
              <w:rPr>
                <w:rFonts w:ascii="Times New Roman" w:hAnsi="Times New Roman" w:cs="Times New Roman"/>
                <w:i/>
                <w:color w:val="000000"/>
              </w:rPr>
              <w:lastRenderedPageBreak/>
              <w:t>данных.</w:t>
            </w:r>
          </w:p>
          <w:p w:rsidR="00C504BB" w:rsidRP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C504BB">
              <w:rPr>
                <w:rFonts w:ascii="Times New Roman" w:hAnsi="Times New Roman" w:cs="Times New Roman"/>
                <w:i/>
                <w:color w:val="000000"/>
              </w:rPr>
              <w:t>-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 Формулируют 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определение вероятности.</w:t>
            </w:r>
          </w:p>
          <w:p w:rsidR="00C504BB" w:rsidRP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-С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оставля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ют 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и анализир</w:t>
            </w:r>
            <w:r>
              <w:rPr>
                <w:rFonts w:ascii="Times New Roman" w:hAnsi="Times New Roman" w:cs="Times New Roman"/>
                <w:i/>
                <w:color w:val="000000"/>
              </w:rPr>
              <w:t>уют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 xml:space="preserve"> таблицу частот;</w:t>
            </w:r>
          </w:p>
          <w:p w:rsidR="00C504BB" w:rsidRP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C504BB">
              <w:rPr>
                <w:rFonts w:ascii="Times New Roman" w:hAnsi="Times New Roman" w:cs="Times New Roman"/>
                <w:i/>
                <w:color w:val="000000"/>
              </w:rPr>
              <w:t>-наход</w:t>
            </w:r>
            <w:r>
              <w:rPr>
                <w:rFonts w:ascii="Times New Roman" w:hAnsi="Times New Roman" w:cs="Times New Roman"/>
                <w:i/>
                <w:color w:val="000000"/>
              </w:rPr>
              <w:t>ят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 xml:space="preserve"> медиану</w:t>
            </w:r>
            <w:r>
              <w:rPr>
                <w:rFonts w:ascii="Times New Roman" w:hAnsi="Times New Roman" w:cs="Times New Roman"/>
                <w:i/>
                <w:color w:val="000000"/>
              </w:rPr>
              <w:t xml:space="preserve"> ряда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>;</w:t>
            </w:r>
          </w:p>
          <w:p w:rsidR="00C504BB" w:rsidRPr="00C504BB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C504BB">
              <w:rPr>
                <w:rFonts w:ascii="Times New Roman" w:hAnsi="Times New Roman" w:cs="Times New Roman"/>
                <w:i/>
                <w:color w:val="000000"/>
              </w:rPr>
              <w:t>-распозна</w:t>
            </w:r>
            <w:r>
              <w:rPr>
                <w:rFonts w:ascii="Times New Roman" w:hAnsi="Times New Roman" w:cs="Times New Roman"/>
                <w:i/>
                <w:color w:val="000000"/>
              </w:rPr>
              <w:t>ют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 xml:space="preserve"> равновероятные события;</w:t>
            </w:r>
          </w:p>
          <w:p w:rsidR="004411AF" w:rsidRPr="00DC0B6D" w:rsidRDefault="00C504BB" w:rsidP="00C504BB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C504BB">
              <w:rPr>
                <w:rFonts w:ascii="Times New Roman" w:hAnsi="Times New Roman" w:cs="Times New Roman"/>
                <w:i/>
                <w:color w:val="000000"/>
              </w:rPr>
              <w:t>-реша</w:t>
            </w:r>
            <w:r>
              <w:rPr>
                <w:rFonts w:ascii="Times New Roman" w:hAnsi="Times New Roman" w:cs="Times New Roman"/>
                <w:i/>
                <w:color w:val="000000"/>
              </w:rPr>
              <w:t>ют</w:t>
            </w:r>
            <w:r w:rsidRPr="00C504BB">
              <w:rPr>
                <w:rFonts w:ascii="Times New Roman" w:hAnsi="Times New Roman" w:cs="Times New Roman"/>
                <w:i/>
                <w:color w:val="000000"/>
              </w:rPr>
              <w:t xml:space="preserve"> задачи на прямое применение определения.</w:t>
            </w:r>
          </w:p>
        </w:tc>
      </w:tr>
      <w:tr w:rsidR="004411AF" w:rsidRPr="00DC0B6D" w:rsidTr="004411AF">
        <w:tc>
          <w:tcPr>
            <w:tcW w:w="709" w:type="dxa"/>
          </w:tcPr>
          <w:p w:rsidR="004411AF" w:rsidRPr="00DC0B6D" w:rsidRDefault="004411AF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7</w:t>
            </w:r>
          </w:p>
        </w:tc>
        <w:tc>
          <w:tcPr>
            <w:tcW w:w="4395" w:type="dxa"/>
          </w:tcPr>
          <w:p w:rsidR="004411AF" w:rsidRPr="00DC0B6D" w:rsidRDefault="004411AF" w:rsidP="00EF0AC7">
            <w:pPr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eastAsia="Times New Roman" w:hAnsi="Times New Roman" w:cs="Times New Roman"/>
                <w:b/>
              </w:rPr>
              <w:t xml:space="preserve">Итоговое повторение курса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математики 8 </w:t>
            </w:r>
            <w:r w:rsidRPr="00DC0B6D">
              <w:rPr>
                <w:rFonts w:ascii="Times New Roman" w:eastAsia="Times New Roman" w:hAnsi="Times New Roman" w:cs="Times New Roman"/>
                <w:b/>
              </w:rPr>
              <w:t>класса</w:t>
            </w:r>
          </w:p>
        </w:tc>
        <w:tc>
          <w:tcPr>
            <w:tcW w:w="9639" w:type="dxa"/>
          </w:tcPr>
          <w:p w:rsidR="004411AF" w:rsidRPr="00300669" w:rsidRDefault="004411AF" w:rsidP="003743B8">
            <w:pPr>
              <w:ind w:left="175" w:hanging="1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411AF" w:rsidRPr="00300669" w:rsidRDefault="004411AF" w:rsidP="00300669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AA2FBD" w:rsidRPr="00EF0AC7" w:rsidRDefault="00AA2FBD" w:rsidP="00EF0AC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A189E" w:rsidRDefault="005A189E" w:rsidP="005A18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189E" w:rsidRDefault="005A189E" w:rsidP="005A18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189E" w:rsidRDefault="005A189E" w:rsidP="005A18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189E" w:rsidRDefault="005A189E" w:rsidP="005A18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189E" w:rsidRPr="00A31769" w:rsidRDefault="005A189E" w:rsidP="005A18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1769">
        <w:rPr>
          <w:rFonts w:ascii="Times New Roman" w:hAnsi="Times New Roman" w:cs="Times New Roman"/>
          <w:b/>
          <w:bCs/>
          <w:sz w:val="24"/>
          <w:szCs w:val="24"/>
        </w:rPr>
        <w:t xml:space="preserve">Перечень </w:t>
      </w:r>
      <w:proofErr w:type="spellStart"/>
      <w:r w:rsidRPr="00A31769">
        <w:rPr>
          <w:rFonts w:ascii="Times New Roman" w:hAnsi="Times New Roman" w:cs="Times New Roman"/>
          <w:b/>
          <w:bCs/>
          <w:sz w:val="24"/>
          <w:szCs w:val="24"/>
        </w:rPr>
        <w:t>у</w:t>
      </w:r>
      <w:r>
        <w:rPr>
          <w:rFonts w:ascii="Times New Roman" w:hAnsi="Times New Roman" w:cs="Times New Roman"/>
          <w:b/>
          <w:bCs/>
          <w:sz w:val="24"/>
          <w:szCs w:val="24"/>
        </w:rPr>
        <w:t>чебно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– методического</w:t>
      </w:r>
      <w:r w:rsidRPr="00A31769">
        <w:rPr>
          <w:rFonts w:ascii="Times New Roman" w:hAnsi="Times New Roman" w:cs="Times New Roman"/>
          <w:b/>
          <w:bCs/>
          <w:sz w:val="24"/>
          <w:szCs w:val="24"/>
        </w:rPr>
        <w:t xml:space="preserve">, материально-технического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обеспечения</w:t>
      </w:r>
    </w:p>
    <w:p w:rsidR="005A189E" w:rsidRPr="00A31769" w:rsidRDefault="005A189E" w:rsidP="005A189E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189E" w:rsidRPr="00300669" w:rsidRDefault="005A189E" w:rsidP="005A189E">
      <w:pPr>
        <w:pStyle w:val="a3"/>
        <w:numPr>
          <w:ilvl w:val="0"/>
          <w:numId w:val="23"/>
        </w:numPr>
        <w:tabs>
          <w:tab w:val="left" w:pos="48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0669">
        <w:rPr>
          <w:rFonts w:ascii="Times New Roman" w:hAnsi="Times New Roman" w:cs="Times New Roman"/>
          <w:sz w:val="24"/>
          <w:szCs w:val="24"/>
        </w:rPr>
        <w:t>Бурмистрова</w:t>
      </w:r>
      <w:proofErr w:type="spellEnd"/>
      <w:r w:rsidRPr="00300669">
        <w:rPr>
          <w:rFonts w:ascii="Times New Roman" w:hAnsi="Times New Roman" w:cs="Times New Roman"/>
          <w:sz w:val="24"/>
          <w:szCs w:val="24"/>
        </w:rPr>
        <w:t xml:space="preserve"> Т.А. Алгебра: сборник рабочих программ 7 – 9 классы. М.: </w:t>
      </w:r>
      <w:r w:rsidR="00B2401A">
        <w:rPr>
          <w:rFonts w:ascii="Times New Roman" w:hAnsi="Times New Roman" w:cs="Times New Roman"/>
          <w:sz w:val="24"/>
          <w:szCs w:val="24"/>
        </w:rPr>
        <w:t>«Просвещение», 2019</w:t>
      </w:r>
      <w:r w:rsidRPr="00300669">
        <w:rPr>
          <w:rFonts w:ascii="Times New Roman" w:hAnsi="Times New Roman" w:cs="Times New Roman"/>
          <w:sz w:val="24"/>
          <w:szCs w:val="24"/>
        </w:rPr>
        <w:t>;</w:t>
      </w:r>
    </w:p>
    <w:p w:rsidR="005A189E" w:rsidRPr="00300669" w:rsidRDefault="005A189E" w:rsidP="005A189E">
      <w:pPr>
        <w:pStyle w:val="a3"/>
        <w:numPr>
          <w:ilvl w:val="0"/>
          <w:numId w:val="23"/>
        </w:numPr>
        <w:tabs>
          <w:tab w:val="left" w:pos="48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669">
        <w:rPr>
          <w:rFonts w:ascii="Times New Roman" w:hAnsi="Times New Roman" w:cs="Times New Roman"/>
          <w:sz w:val="24"/>
          <w:szCs w:val="24"/>
        </w:rPr>
        <w:t>Дороф</w:t>
      </w:r>
      <w:r>
        <w:rPr>
          <w:rFonts w:ascii="Times New Roman" w:hAnsi="Times New Roman" w:cs="Times New Roman"/>
          <w:sz w:val="24"/>
          <w:szCs w:val="24"/>
        </w:rPr>
        <w:t xml:space="preserve">еев Г.В,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Шарыгин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И.Ф. Алгебра. 8</w:t>
      </w:r>
      <w:r w:rsidRPr="00300669">
        <w:rPr>
          <w:rFonts w:ascii="Times New Roman" w:hAnsi="Times New Roman" w:cs="Times New Roman"/>
          <w:sz w:val="24"/>
          <w:szCs w:val="24"/>
        </w:rPr>
        <w:t xml:space="preserve"> класс: учебник для общеобразовательных учр</w:t>
      </w:r>
      <w:r>
        <w:rPr>
          <w:rFonts w:ascii="Times New Roman" w:hAnsi="Times New Roman" w:cs="Times New Roman"/>
          <w:sz w:val="24"/>
          <w:szCs w:val="24"/>
        </w:rPr>
        <w:t>еждений. М.: «Просвещение», 2018</w:t>
      </w:r>
      <w:r w:rsidRPr="00300669">
        <w:rPr>
          <w:rFonts w:ascii="Times New Roman" w:hAnsi="Times New Roman" w:cs="Times New Roman"/>
          <w:sz w:val="24"/>
          <w:szCs w:val="24"/>
        </w:rPr>
        <w:t>.</w:t>
      </w:r>
    </w:p>
    <w:p w:rsidR="005A189E" w:rsidRPr="00300669" w:rsidRDefault="005A189E" w:rsidP="005A189E">
      <w:pPr>
        <w:tabs>
          <w:tab w:val="left" w:pos="486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00669">
        <w:rPr>
          <w:rFonts w:ascii="Times New Roman" w:hAnsi="Times New Roman" w:cs="Times New Roman"/>
          <w:i/>
          <w:sz w:val="24"/>
          <w:szCs w:val="24"/>
        </w:rPr>
        <w:t xml:space="preserve">  Дополнительная литература: </w:t>
      </w:r>
    </w:p>
    <w:p w:rsidR="005A189E" w:rsidRPr="00300669" w:rsidRDefault="005A189E" w:rsidP="005A189E">
      <w:pPr>
        <w:widowControl w:val="0"/>
        <w:numPr>
          <w:ilvl w:val="0"/>
          <w:numId w:val="25"/>
        </w:numPr>
        <w:shd w:val="clear" w:color="auto" w:fill="FFFFFF"/>
        <w:tabs>
          <w:tab w:val="left" w:pos="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64"/>
          <w:sz w:val="24"/>
          <w:szCs w:val="24"/>
        </w:rPr>
      </w:pPr>
      <w:r w:rsidRPr="00300669">
        <w:rPr>
          <w:rFonts w:ascii="Times New Roman" w:hAnsi="Times New Roman" w:cs="Times New Roman"/>
          <w:iCs/>
          <w:color w:val="000000"/>
          <w:sz w:val="24"/>
          <w:szCs w:val="24"/>
        </w:rPr>
        <w:t>Евстафьева Л.П.</w:t>
      </w:r>
      <w:r w:rsidRPr="00300669">
        <w:rPr>
          <w:rFonts w:ascii="Times New Roman" w:hAnsi="Times New Roman" w:cs="Times New Roman"/>
          <w:color w:val="000000"/>
          <w:sz w:val="24"/>
          <w:szCs w:val="24"/>
        </w:rPr>
        <w:t xml:space="preserve"> Алгебр</w:t>
      </w:r>
      <w:r>
        <w:rPr>
          <w:rFonts w:ascii="Times New Roman" w:hAnsi="Times New Roman" w:cs="Times New Roman"/>
          <w:color w:val="000000"/>
          <w:sz w:val="24"/>
          <w:szCs w:val="24"/>
        </w:rPr>
        <w:t>а: дидактические материалы для 8</w:t>
      </w:r>
      <w:r w:rsidRPr="00300669">
        <w:rPr>
          <w:rFonts w:ascii="Times New Roman" w:hAnsi="Times New Roman" w:cs="Times New Roman"/>
          <w:color w:val="000000"/>
          <w:sz w:val="24"/>
          <w:szCs w:val="24"/>
        </w:rPr>
        <w:t xml:space="preserve"> класса общеобразователь</w:t>
      </w:r>
      <w:r w:rsidRPr="00300669">
        <w:rPr>
          <w:rFonts w:ascii="Times New Roman" w:hAnsi="Times New Roman" w:cs="Times New Roman"/>
          <w:color w:val="000000"/>
          <w:sz w:val="24"/>
          <w:szCs w:val="24"/>
        </w:rPr>
        <w:softHyphen/>
        <w:t>ных учр</w:t>
      </w:r>
      <w:r w:rsidR="00773FFA">
        <w:rPr>
          <w:rFonts w:ascii="Times New Roman" w:hAnsi="Times New Roman" w:cs="Times New Roman"/>
          <w:color w:val="000000"/>
          <w:sz w:val="24"/>
          <w:szCs w:val="24"/>
        </w:rPr>
        <w:t>еждений. М.: «Просвещение», 2015</w:t>
      </w:r>
      <w:r w:rsidRPr="003006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A189E" w:rsidRPr="00300669" w:rsidRDefault="005A189E" w:rsidP="005A189E">
      <w:pPr>
        <w:widowControl w:val="0"/>
        <w:numPr>
          <w:ilvl w:val="0"/>
          <w:numId w:val="25"/>
        </w:numPr>
        <w:shd w:val="clear" w:color="auto" w:fill="FFFFFF"/>
        <w:tabs>
          <w:tab w:val="left" w:pos="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64"/>
          <w:sz w:val="24"/>
          <w:szCs w:val="24"/>
        </w:rPr>
      </w:pPr>
      <w:r w:rsidRPr="00300669">
        <w:rPr>
          <w:rFonts w:ascii="Times New Roman" w:hAnsi="Times New Roman" w:cs="Times New Roman"/>
          <w:color w:val="000000"/>
          <w:sz w:val="24"/>
          <w:szCs w:val="24"/>
        </w:rPr>
        <w:t>Кузнецова Л.В</w:t>
      </w:r>
      <w:r>
        <w:rPr>
          <w:rFonts w:ascii="Times New Roman" w:hAnsi="Times New Roman" w:cs="Times New Roman"/>
          <w:color w:val="000000"/>
          <w:sz w:val="24"/>
          <w:szCs w:val="24"/>
        </w:rPr>
        <w:t>. Алгебра: тематические тесты: 8 класс. М: «Просвещение», 2016</w:t>
      </w:r>
    </w:p>
    <w:p w:rsidR="005A189E" w:rsidRPr="00300669" w:rsidRDefault="005A189E" w:rsidP="00B2401A">
      <w:pPr>
        <w:widowControl w:val="0"/>
        <w:shd w:val="clear" w:color="auto" w:fill="FFFFFF"/>
        <w:tabs>
          <w:tab w:val="left" w:pos="775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pacing w:val="64"/>
          <w:sz w:val="24"/>
          <w:szCs w:val="24"/>
        </w:rPr>
      </w:pPr>
    </w:p>
    <w:p w:rsidR="005A189E" w:rsidRDefault="005A189E" w:rsidP="005A189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189E" w:rsidRDefault="005A189E" w:rsidP="003A7B0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189E" w:rsidRDefault="005A189E" w:rsidP="003A7B0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0AC7" w:rsidRPr="00EF0AC7" w:rsidRDefault="00EF0AC7" w:rsidP="003A7B0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– тематическое планирование</w:t>
      </w:r>
    </w:p>
    <w:p w:rsidR="00EF0AC7" w:rsidRPr="00EF0AC7" w:rsidRDefault="00EF0AC7" w:rsidP="00EF0A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46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850"/>
        <w:gridCol w:w="3260"/>
        <w:gridCol w:w="7088"/>
        <w:gridCol w:w="1276"/>
        <w:gridCol w:w="1133"/>
      </w:tblGrid>
      <w:tr w:rsidR="00EF0AC7" w:rsidRPr="00EF0AC7" w:rsidTr="00AA2FBD">
        <w:tc>
          <w:tcPr>
            <w:tcW w:w="993" w:type="dxa"/>
          </w:tcPr>
          <w:p w:rsidR="00EF0AC7" w:rsidRPr="008431B8" w:rsidRDefault="00EF0AC7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431B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 уроков по п/п</w:t>
            </w:r>
          </w:p>
        </w:tc>
        <w:tc>
          <w:tcPr>
            <w:tcW w:w="850" w:type="dxa"/>
          </w:tcPr>
          <w:p w:rsidR="00EF0AC7" w:rsidRPr="008431B8" w:rsidRDefault="00EF0AC7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431B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 уроков по темам</w:t>
            </w:r>
          </w:p>
        </w:tc>
        <w:tc>
          <w:tcPr>
            <w:tcW w:w="3260" w:type="dxa"/>
          </w:tcPr>
          <w:p w:rsidR="00EF0AC7" w:rsidRPr="008431B8" w:rsidRDefault="00EF0AC7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431B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7088" w:type="dxa"/>
          </w:tcPr>
          <w:p w:rsidR="00EF0AC7" w:rsidRPr="008431B8" w:rsidRDefault="00EF0AC7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431B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Характеристика основных видов деятельности ученика </w:t>
            </w:r>
          </w:p>
        </w:tc>
        <w:tc>
          <w:tcPr>
            <w:tcW w:w="1276" w:type="dxa"/>
          </w:tcPr>
          <w:p w:rsidR="00EF0AC7" w:rsidRPr="008431B8" w:rsidRDefault="00EF0AC7" w:rsidP="00EF0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431B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Плановые сроки прохождения</w:t>
            </w:r>
            <w:r w:rsidR="003A7B0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темы</w:t>
            </w:r>
          </w:p>
        </w:tc>
        <w:tc>
          <w:tcPr>
            <w:tcW w:w="1133" w:type="dxa"/>
          </w:tcPr>
          <w:p w:rsidR="00EF0AC7" w:rsidRPr="008431B8" w:rsidRDefault="003A7B0D" w:rsidP="003A7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Фактические</w:t>
            </w:r>
            <w:r w:rsidR="00EF0AC7" w:rsidRPr="008431B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сроки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и\или коррекция</w:t>
            </w:r>
          </w:p>
        </w:tc>
      </w:tr>
      <w:tr w:rsidR="00EF0AC7" w:rsidRPr="00EF0AC7" w:rsidTr="00507825">
        <w:tc>
          <w:tcPr>
            <w:tcW w:w="993" w:type="dxa"/>
          </w:tcPr>
          <w:p w:rsidR="00EF0AC7" w:rsidRPr="003A7B0D" w:rsidRDefault="00EF0AC7" w:rsidP="00EF0AC7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07" w:type="dxa"/>
            <w:gridSpan w:val="5"/>
          </w:tcPr>
          <w:p w:rsidR="00EF0AC7" w:rsidRPr="00507825" w:rsidRDefault="00EF0AC7" w:rsidP="00EF0AC7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78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EB1D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7203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четверть</w:t>
            </w:r>
            <w:r w:rsidR="00EB1D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="00B7203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</w:t>
            </w:r>
            <w:r w:rsidR="00EB1D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078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ч)</w:t>
            </w:r>
          </w:p>
          <w:p w:rsidR="00EF0AC7" w:rsidRPr="00E71D93" w:rsidRDefault="00CC764A" w:rsidP="00CC764A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C76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Алгебраические дроби </w:t>
            </w:r>
            <w:r w:rsidR="00D731F4">
              <w:rPr>
                <w:rFonts w:ascii="Times New Roman" w:hAnsi="Times New Roman" w:cs="Times New Roman"/>
                <w:b/>
                <w:sz w:val="24"/>
                <w:szCs w:val="24"/>
              </w:rPr>
              <w:t>(20 ч</w:t>
            </w:r>
            <w:r w:rsidR="00E71D93" w:rsidRPr="00E71D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A2FBD" w:rsidRPr="00EF0AC7" w:rsidTr="00AA2FBD">
        <w:tc>
          <w:tcPr>
            <w:tcW w:w="993" w:type="dxa"/>
          </w:tcPr>
          <w:p w:rsidR="00AA2FBD" w:rsidRDefault="00AA2FBD" w:rsidP="00EB1D0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A2FBD" w:rsidRPr="00EF0AC7" w:rsidRDefault="00AA2FBD" w:rsidP="00EB1D0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260" w:type="dxa"/>
            <w:vAlign w:val="center"/>
          </w:tcPr>
          <w:p w:rsidR="00AA2FBD" w:rsidRPr="00EF0AC7" w:rsidRDefault="00AA2FBD" w:rsidP="00CC764A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Вводный инструктаж. Что такое алгебраическая дробь</w:t>
            </w:r>
            <w:r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7088" w:type="dxa"/>
            <w:vMerge w:val="restart"/>
            <w:vAlign w:val="center"/>
          </w:tcPr>
          <w:p w:rsidR="007C7960" w:rsidRDefault="007C7960" w:rsidP="00EC05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C7960" w:rsidRDefault="007C7960" w:rsidP="00EC05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A2FBD" w:rsidRPr="00AA2FBD" w:rsidRDefault="00AA2FBD" w:rsidP="00EC05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</w:t>
            </w:r>
            <w:r w:rsidR="007C7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уют</w:t>
            </w: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алгебраические выражения. Наход</w:t>
            </w:r>
            <w:r w:rsidR="007C7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область определения алгебраической дроби; выполня</w:t>
            </w:r>
            <w:r w:rsidR="007C7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</w:t>
            </w: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числовые подстановки и вычислять значение дроби, в том числе с помощью калькулятора.</w:t>
            </w:r>
          </w:p>
          <w:p w:rsidR="00AA2FBD" w:rsidRPr="00AA2FBD" w:rsidRDefault="00AA2FBD" w:rsidP="00EC0577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Формулир</w:t>
            </w:r>
            <w:r w:rsidR="007C7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уют</w:t>
            </w: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основное свойство алгебраической дроби и применя</w:t>
            </w:r>
            <w:r w:rsidR="007C7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</w:t>
            </w: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его для преобразования дробей. Выполня</w:t>
            </w:r>
            <w:r w:rsidR="007C7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</w:t>
            </w: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ствия с алгебраическими дробями,</w:t>
            </w: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применя</w:t>
            </w:r>
            <w:r w:rsidR="007C7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</w:t>
            </w: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преобразования выражений для решения задач. Выража</w:t>
            </w:r>
            <w:r w:rsidR="007C7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</w:t>
            </w: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переменные из формул (физических, геометрических, описывающих бытовые ситуации).</w:t>
            </w:r>
            <w:r w:rsidRPr="00AA2FB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Провод</w:t>
            </w:r>
            <w:r w:rsidR="007C796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ят</w:t>
            </w:r>
            <w:r w:rsidRPr="00AA2FB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исследования, выявля</w:t>
            </w:r>
            <w:r w:rsidR="007C796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ют</w:t>
            </w:r>
            <w:r w:rsidRPr="00AA2FB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закономерности. </w:t>
            </w:r>
          </w:p>
          <w:p w:rsidR="00AA2FBD" w:rsidRPr="00EF0AC7" w:rsidRDefault="00AA2FBD" w:rsidP="00AA2FB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2F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A2FBD" w:rsidRPr="00EF0AC7" w:rsidRDefault="00AA2FBD" w:rsidP="007B06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A2FBD" w:rsidRPr="00EF0AC7" w:rsidRDefault="00AA2FBD" w:rsidP="00B3790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AA2FBD" w:rsidRPr="00EF0AC7" w:rsidRDefault="00AA2FBD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AA2FBD" w:rsidRPr="00EF0AC7" w:rsidRDefault="00AA2FBD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FBD" w:rsidRPr="00EF0AC7" w:rsidTr="00AA2FBD">
        <w:tc>
          <w:tcPr>
            <w:tcW w:w="993" w:type="dxa"/>
          </w:tcPr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260" w:type="dxa"/>
            <w:vAlign w:val="center"/>
          </w:tcPr>
          <w:p w:rsidR="00AA2FBD" w:rsidRPr="00EF0AC7" w:rsidRDefault="00AA2FBD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B29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такое алгебраическая дробь </w:t>
            </w:r>
          </w:p>
        </w:tc>
        <w:tc>
          <w:tcPr>
            <w:tcW w:w="7088" w:type="dxa"/>
            <w:vMerge/>
            <w:vAlign w:val="center"/>
          </w:tcPr>
          <w:p w:rsidR="00AA2FBD" w:rsidRPr="00EF0AC7" w:rsidRDefault="00AA2FBD" w:rsidP="00B3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A2FBD" w:rsidRPr="00EF0AC7" w:rsidRDefault="00AA2FBD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AA2FBD" w:rsidRPr="00EF0AC7" w:rsidRDefault="00AA2FBD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FBD" w:rsidRPr="00EF0AC7" w:rsidTr="00AA2FBD">
        <w:tc>
          <w:tcPr>
            <w:tcW w:w="993" w:type="dxa"/>
          </w:tcPr>
          <w:p w:rsidR="00AA2FBD" w:rsidRPr="00EF0AC7" w:rsidRDefault="00AA2FBD" w:rsidP="00E277CB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3260" w:type="dxa"/>
            <w:vAlign w:val="center"/>
          </w:tcPr>
          <w:p w:rsidR="00AA2FBD" w:rsidRPr="00EF0AC7" w:rsidRDefault="00EC0577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Основное свойство дроби</w:t>
            </w:r>
          </w:p>
        </w:tc>
        <w:tc>
          <w:tcPr>
            <w:tcW w:w="7088" w:type="dxa"/>
            <w:vMerge/>
            <w:vAlign w:val="center"/>
          </w:tcPr>
          <w:p w:rsidR="00AA2FBD" w:rsidRPr="00EF0AC7" w:rsidRDefault="00AA2FBD" w:rsidP="00B3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A2FBD" w:rsidRPr="00EF0AC7" w:rsidRDefault="00AA2FBD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AA2FBD" w:rsidRPr="00EF0AC7" w:rsidRDefault="00AA2FBD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FBD" w:rsidRPr="00EF0AC7" w:rsidTr="00AA2FBD">
        <w:trPr>
          <w:trHeight w:val="643"/>
        </w:trPr>
        <w:tc>
          <w:tcPr>
            <w:tcW w:w="993" w:type="dxa"/>
          </w:tcPr>
          <w:p w:rsidR="00AA2FBD" w:rsidRPr="00EF0AC7" w:rsidRDefault="00AA2FBD" w:rsidP="00024426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vAlign w:val="center"/>
          </w:tcPr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3260" w:type="dxa"/>
            <w:vAlign w:val="center"/>
          </w:tcPr>
          <w:p w:rsidR="00AA2FBD" w:rsidRPr="00EF0AC7" w:rsidRDefault="00AA2FBD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Основное свойство дроби</w:t>
            </w:r>
          </w:p>
        </w:tc>
        <w:tc>
          <w:tcPr>
            <w:tcW w:w="7088" w:type="dxa"/>
            <w:vMerge/>
            <w:vAlign w:val="center"/>
          </w:tcPr>
          <w:p w:rsidR="00AA2FBD" w:rsidRPr="00EF0AC7" w:rsidRDefault="00AA2FBD" w:rsidP="00B3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A2FBD" w:rsidRPr="00EF0AC7" w:rsidRDefault="00AA2FBD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AA2FBD" w:rsidRPr="00EF0AC7" w:rsidRDefault="00AA2FBD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FBD" w:rsidRPr="00EF0AC7" w:rsidTr="00AA2FBD">
        <w:tc>
          <w:tcPr>
            <w:tcW w:w="993" w:type="dxa"/>
          </w:tcPr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3260" w:type="dxa"/>
            <w:vAlign w:val="center"/>
          </w:tcPr>
          <w:p w:rsidR="00AA2FBD" w:rsidRPr="00CC764A" w:rsidRDefault="00EC0577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9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 алгебраических дробей.</w:t>
            </w:r>
          </w:p>
        </w:tc>
        <w:tc>
          <w:tcPr>
            <w:tcW w:w="7088" w:type="dxa"/>
            <w:vMerge/>
            <w:vAlign w:val="center"/>
          </w:tcPr>
          <w:p w:rsidR="00AA2FBD" w:rsidRPr="00EF0AC7" w:rsidRDefault="00AA2FBD" w:rsidP="00B3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A2FBD" w:rsidRPr="00EF0AC7" w:rsidRDefault="00AA2FBD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AA2FBD" w:rsidRPr="00EF0AC7" w:rsidRDefault="00AA2FBD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FBD" w:rsidRPr="00EF0AC7" w:rsidTr="00AA2FBD">
        <w:trPr>
          <w:trHeight w:val="824"/>
        </w:trPr>
        <w:tc>
          <w:tcPr>
            <w:tcW w:w="993" w:type="dxa"/>
          </w:tcPr>
          <w:p w:rsidR="00AA2FBD" w:rsidRDefault="00AA2FBD" w:rsidP="00EF0AC7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AA2FBD" w:rsidRDefault="00AA2FBD" w:rsidP="00EF0AC7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A2FBD" w:rsidRPr="00EF0AC7" w:rsidRDefault="00AA2FBD" w:rsidP="00EF0AC7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3260" w:type="dxa"/>
            <w:vAlign w:val="center"/>
          </w:tcPr>
          <w:p w:rsidR="00AA2FBD" w:rsidRPr="00EF0AC7" w:rsidRDefault="00AA2FBD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9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 алгебраических дробей.</w:t>
            </w:r>
          </w:p>
        </w:tc>
        <w:tc>
          <w:tcPr>
            <w:tcW w:w="7088" w:type="dxa"/>
            <w:vMerge/>
            <w:vAlign w:val="center"/>
          </w:tcPr>
          <w:p w:rsidR="00AA2FBD" w:rsidRPr="00EF0AC7" w:rsidRDefault="00AA2FBD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A2FBD" w:rsidRPr="00EF0AC7" w:rsidRDefault="00AA2FBD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AA2FBD" w:rsidRPr="00EF0AC7" w:rsidRDefault="00AA2FBD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0AC7" w:rsidRPr="00EF0AC7" w:rsidTr="00AA2FBD">
        <w:tc>
          <w:tcPr>
            <w:tcW w:w="993" w:type="dxa"/>
          </w:tcPr>
          <w:p w:rsidR="00D407DD" w:rsidRPr="00661453" w:rsidRDefault="00D407DD" w:rsidP="00EF0AC7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EF0AC7" w:rsidRPr="00661453" w:rsidRDefault="00EF0AC7" w:rsidP="00EF0AC7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614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vAlign w:val="center"/>
          </w:tcPr>
          <w:p w:rsidR="00EF0AC7" w:rsidRPr="00661453" w:rsidRDefault="00EF0AC7" w:rsidP="00EF0AC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614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1.7</w:t>
            </w:r>
          </w:p>
        </w:tc>
        <w:tc>
          <w:tcPr>
            <w:tcW w:w="3260" w:type="dxa"/>
            <w:vAlign w:val="center"/>
          </w:tcPr>
          <w:p w:rsidR="00EF0AC7" w:rsidRPr="00661453" w:rsidRDefault="00D47278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B29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 алгебраических дробей</w:t>
            </w:r>
          </w:p>
        </w:tc>
        <w:tc>
          <w:tcPr>
            <w:tcW w:w="7088" w:type="dxa"/>
            <w:vAlign w:val="center"/>
          </w:tcPr>
          <w:p w:rsidR="00EF0AC7" w:rsidRPr="00EF0AC7" w:rsidRDefault="004256EF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56EF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действия с натуральными числами, с дробями, с именными величинами; решают текстовые задачи и уравнения; решают геометрические задачи; контролируют: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1276" w:type="dxa"/>
          </w:tcPr>
          <w:p w:rsidR="00EF0AC7" w:rsidRPr="00EF0AC7" w:rsidRDefault="00EF0AC7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EF0AC7" w:rsidRPr="00EF0AC7" w:rsidRDefault="00EF0AC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EF0AC7" w:rsidTr="00AA2FBD">
        <w:tc>
          <w:tcPr>
            <w:tcW w:w="993" w:type="dxa"/>
          </w:tcPr>
          <w:p w:rsidR="00EC0577" w:rsidRDefault="00EC0577" w:rsidP="00B3790D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EF0AC7" w:rsidRDefault="00B2401A" w:rsidP="00CD139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center"/>
          </w:tcPr>
          <w:p w:rsidR="00EC0577" w:rsidRPr="00EF0AC7" w:rsidRDefault="00B2401A" w:rsidP="00EF0AC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3260" w:type="dxa"/>
            <w:vAlign w:val="center"/>
          </w:tcPr>
          <w:p w:rsidR="00EC0577" w:rsidRPr="00EF0AC7" w:rsidRDefault="00EC0577" w:rsidP="00CC764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9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Умножение и деление алгебраических дробей.</w:t>
            </w:r>
          </w:p>
        </w:tc>
        <w:tc>
          <w:tcPr>
            <w:tcW w:w="7088" w:type="dxa"/>
            <w:vMerge w:val="restart"/>
            <w:vAlign w:val="center"/>
          </w:tcPr>
          <w:p w:rsidR="00EC0577" w:rsidRPr="00EF0AC7" w:rsidRDefault="00EC0577" w:rsidP="00B37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EC0577" w:rsidRPr="00EF0AC7" w:rsidRDefault="00EC057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EF0AC7" w:rsidTr="00AA2FBD">
        <w:tc>
          <w:tcPr>
            <w:tcW w:w="993" w:type="dxa"/>
          </w:tcPr>
          <w:p w:rsidR="00EC0577" w:rsidRPr="00EF0AC7" w:rsidRDefault="00EC0577" w:rsidP="00CD139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EF0AC7" w:rsidRDefault="00B2401A" w:rsidP="00EF0AC7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0" w:type="dxa"/>
            <w:vAlign w:val="center"/>
          </w:tcPr>
          <w:p w:rsidR="00EC0577" w:rsidRPr="00EF0AC7" w:rsidRDefault="00B2401A" w:rsidP="00EF0AC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3260" w:type="dxa"/>
            <w:vAlign w:val="center"/>
          </w:tcPr>
          <w:p w:rsidR="00EC0577" w:rsidRPr="00EF0AC7" w:rsidRDefault="00EC0577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9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Умножение и деление алгебраических дробей.</w:t>
            </w:r>
          </w:p>
        </w:tc>
        <w:tc>
          <w:tcPr>
            <w:tcW w:w="7088" w:type="dxa"/>
            <w:vMerge/>
            <w:vAlign w:val="center"/>
          </w:tcPr>
          <w:p w:rsidR="00EC0577" w:rsidRPr="00EF0AC7" w:rsidRDefault="00EC0577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EC0577" w:rsidRPr="00EF0AC7" w:rsidRDefault="00EC057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EF0AC7" w:rsidTr="00AA2FBD">
        <w:tc>
          <w:tcPr>
            <w:tcW w:w="993" w:type="dxa"/>
          </w:tcPr>
          <w:p w:rsidR="00EC0577" w:rsidRDefault="00EC0577" w:rsidP="008856D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EF0AC7" w:rsidRDefault="00B2401A" w:rsidP="008856D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EC0577" w:rsidRDefault="00B2401A" w:rsidP="00EF0AC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3260" w:type="dxa"/>
            <w:vAlign w:val="center"/>
          </w:tcPr>
          <w:p w:rsidR="00EC0577" w:rsidRDefault="00EC0577" w:rsidP="00EC057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764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Преобразование выражений, со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держащих алгебраические дроби. </w:t>
            </w:r>
          </w:p>
        </w:tc>
        <w:tc>
          <w:tcPr>
            <w:tcW w:w="7088" w:type="dxa"/>
            <w:vMerge/>
            <w:vAlign w:val="center"/>
          </w:tcPr>
          <w:p w:rsidR="00EC0577" w:rsidRPr="00EF0AC7" w:rsidRDefault="00EC0577" w:rsidP="00B379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EC0577" w:rsidRPr="00EF0AC7" w:rsidRDefault="00EC057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EF0AC7" w:rsidTr="00AA2FBD">
        <w:tc>
          <w:tcPr>
            <w:tcW w:w="993" w:type="dxa"/>
          </w:tcPr>
          <w:p w:rsidR="00EC0577" w:rsidRDefault="00B2401A" w:rsidP="008856D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center"/>
          </w:tcPr>
          <w:p w:rsidR="00EC0577" w:rsidRDefault="00B2401A" w:rsidP="00EF0AC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3260" w:type="dxa"/>
            <w:vAlign w:val="center"/>
          </w:tcPr>
          <w:p w:rsidR="00EC0577" w:rsidRPr="00EF0AC7" w:rsidRDefault="00EC0577" w:rsidP="00AC603A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764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Преобразование выражений, со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держащих алгебраические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дроби.</w:t>
            </w:r>
          </w:p>
        </w:tc>
        <w:tc>
          <w:tcPr>
            <w:tcW w:w="7088" w:type="dxa"/>
            <w:vMerge/>
            <w:vAlign w:val="center"/>
          </w:tcPr>
          <w:p w:rsidR="00EC0577" w:rsidRPr="00EF0AC7" w:rsidRDefault="00EC0577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EC0577" w:rsidRPr="00EF0AC7" w:rsidRDefault="00EC057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EF0AC7" w:rsidTr="00AA2FBD">
        <w:tc>
          <w:tcPr>
            <w:tcW w:w="993" w:type="dxa"/>
          </w:tcPr>
          <w:p w:rsidR="00EC0577" w:rsidRPr="00EF0AC7" w:rsidRDefault="00EC0577" w:rsidP="008856DC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EF0AC7" w:rsidRDefault="00B2401A" w:rsidP="00EF0AC7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vAlign w:val="center"/>
          </w:tcPr>
          <w:p w:rsidR="00EC0577" w:rsidRPr="00EF0AC7" w:rsidRDefault="00B2401A" w:rsidP="00EF0AC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3260" w:type="dxa"/>
            <w:vAlign w:val="center"/>
          </w:tcPr>
          <w:p w:rsidR="00EC0577" w:rsidRDefault="00EC0577" w:rsidP="00AC603A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Степень с целым показателем</w:t>
            </w:r>
          </w:p>
        </w:tc>
        <w:tc>
          <w:tcPr>
            <w:tcW w:w="7088" w:type="dxa"/>
            <w:vMerge/>
            <w:vAlign w:val="center"/>
          </w:tcPr>
          <w:p w:rsidR="00EC0577" w:rsidRPr="00EF0AC7" w:rsidRDefault="00EC057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EC0577" w:rsidRPr="00EF0AC7" w:rsidRDefault="00EC057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EF0AC7" w:rsidTr="00AA2FBD">
        <w:tc>
          <w:tcPr>
            <w:tcW w:w="993" w:type="dxa"/>
          </w:tcPr>
          <w:p w:rsidR="00EC0577" w:rsidRPr="00EF0AC7" w:rsidRDefault="00B2401A" w:rsidP="00EF0AC7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0" w:type="dxa"/>
            <w:vAlign w:val="center"/>
          </w:tcPr>
          <w:p w:rsidR="00EC0577" w:rsidRDefault="00B2401A" w:rsidP="00EF0AC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3260" w:type="dxa"/>
            <w:vAlign w:val="center"/>
          </w:tcPr>
          <w:p w:rsidR="00EC0577" w:rsidRPr="002B29D1" w:rsidRDefault="00EC0577" w:rsidP="00AC603A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Степень с целым показателем</w:t>
            </w:r>
          </w:p>
        </w:tc>
        <w:tc>
          <w:tcPr>
            <w:tcW w:w="7088" w:type="dxa"/>
            <w:vMerge/>
            <w:vAlign w:val="center"/>
          </w:tcPr>
          <w:p w:rsidR="00EC0577" w:rsidRPr="00EF0AC7" w:rsidRDefault="00EC057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EC0577" w:rsidRPr="00EF0AC7" w:rsidRDefault="00EC057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AE3193" w:rsidTr="00AA2FB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CC764A" w:rsidRDefault="00EC0577" w:rsidP="002B29D1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CC764A" w:rsidRDefault="00B2401A" w:rsidP="00EF0AC7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CC764A" w:rsidRDefault="00B2401A" w:rsidP="00EF0AC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AE3193" w:rsidRDefault="00EC0577" w:rsidP="00AC603A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Степень с целым показателем</w:t>
            </w:r>
          </w:p>
        </w:tc>
        <w:tc>
          <w:tcPr>
            <w:tcW w:w="7088" w:type="dxa"/>
            <w:vMerge/>
            <w:vAlign w:val="center"/>
          </w:tcPr>
          <w:p w:rsidR="00EC0577" w:rsidRPr="00AE3193" w:rsidRDefault="00EC0577" w:rsidP="003F62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AE3193" w:rsidTr="00AA2FB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Default="00EC0577" w:rsidP="002B29D1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AE3193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Default="00EC057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AE3193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2B29D1" w:rsidRDefault="00EC0577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9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Свойства степени с целым показателем.</w:t>
            </w:r>
          </w:p>
        </w:tc>
        <w:tc>
          <w:tcPr>
            <w:tcW w:w="7088" w:type="dxa"/>
            <w:vMerge/>
          </w:tcPr>
          <w:p w:rsidR="00EC0577" w:rsidRPr="00D407DD" w:rsidRDefault="00EC0577" w:rsidP="00B3790D">
            <w:pPr>
              <w:spacing w:after="0" w:line="240" w:lineRule="auto"/>
              <w:rPr>
                <w:rStyle w:val="FontStyle1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AE3193" w:rsidTr="00AA2FB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Default="00EC0577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AE3193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AE3193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Default="00EC0577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C0577" w:rsidRPr="00AE3193" w:rsidRDefault="00EC0577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9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Свойства степени с целым показателем.</w:t>
            </w:r>
          </w:p>
        </w:tc>
        <w:tc>
          <w:tcPr>
            <w:tcW w:w="7088" w:type="dxa"/>
            <w:vMerge/>
          </w:tcPr>
          <w:p w:rsidR="00EC0577" w:rsidRPr="00D407DD" w:rsidRDefault="00EC0577" w:rsidP="00B3790D">
            <w:pPr>
              <w:spacing w:after="0" w:line="240" w:lineRule="auto"/>
              <w:rPr>
                <w:rStyle w:val="FontStyle1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AE3193" w:rsidTr="00AA2FB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Default="00EC0577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AE3193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AE3193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AE3193" w:rsidRDefault="00EC0577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790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уравнений и задач.</w:t>
            </w:r>
          </w:p>
        </w:tc>
        <w:tc>
          <w:tcPr>
            <w:tcW w:w="7088" w:type="dxa"/>
            <w:vMerge/>
            <w:vAlign w:val="center"/>
          </w:tcPr>
          <w:p w:rsidR="00EC0577" w:rsidRPr="00AE3193" w:rsidRDefault="00EC0577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AE3193" w:rsidTr="00AA2FB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Default="00EC0577" w:rsidP="008856DC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AE3193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AE3193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AE3193" w:rsidRDefault="00EC0577" w:rsidP="007C796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790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уравнений и задач.</w:t>
            </w:r>
          </w:p>
        </w:tc>
        <w:tc>
          <w:tcPr>
            <w:tcW w:w="7088" w:type="dxa"/>
            <w:vMerge/>
            <w:vAlign w:val="center"/>
          </w:tcPr>
          <w:p w:rsidR="00EC0577" w:rsidRPr="00AE3193" w:rsidRDefault="00EC0577" w:rsidP="003F62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AE3193" w:rsidTr="00AA2FB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Default="00EC0577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AE3193" w:rsidRDefault="00EC0577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790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уравнений и задач.</w:t>
            </w:r>
          </w:p>
        </w:tc>
        <w:tc>
          <w:tcPr>
            <w:tcW w:w="7088" w:type="dxa"/>
            <w:vMerge/>
            <w:vAlign w:val="center"/>
          </w:tcPr>
          <w:p w:rsidR="00EC0577" w:rsidRPr="00AE3193" w:rsidRDefault="00EC0577" w:rsidP="00333A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AE3193" w:rsidTr="007C796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39" w:rsidRDefault="00DA6039" w:rsidP="008856DC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A6039" w:rsidRDefault="00DA6039" w:rsidP="008856DC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AE3193" w:rsidRDefault="00B2401A" w:rsidP="008856DC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AE3193" w:rsidRDefault="00B2401A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33624D" w:rsidRDefault="00FC2EF1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Контрольная работа </w:t>
            </w:r>
            <w:r w:rsidR="00EC0577" w:rsidRPr="0033624D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№ 1 по теме «</w:t>
            </w:r>
            <w:r w:rsidR="00EC0577" w:rsidRPr="00CC764A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Алгебраические дроби</w:t>
            </w:r>
            <w:r w:rsidR="00EC0577" w:rsidRPr="0033624D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8" w:type="dxa"/>
            <w:vAlign w:val="center"/>
          </w:tcPr>
          <w:p w:rsidR="00EC0577" w:rsidRPr="00AE3193" w:rsidRDefault="00EC0577" w:rsidP="007C79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ют</w:t>
            </w: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3F6235">
              <w:rPr>
                <w:rFonts w:ascii="Times New Roman" w:eastAsia="Times New Roman" w:hAnsi="Times New Roman" w:cs="Times New Roman"/>
                <w:sz w:val="24"/>
                <w:szCs w:val="24"/>
              </w:rPr>
              <w:t>реобразование выражений,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держащих алгебраические дроби, </w:t>
            </w: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ют</w:t>
            </w: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значения степеней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целым</w:t>
            </w: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показателями</w:t>
            </w:r>
            <w:r w:rsidRPr="00AE31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решают основные задачи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уравнение</w:t>
            </w: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контролируют,</w:t>
            </w:r>
            <w:r w:rsidRPr="00AE319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AE3193" w:rsidTr="007C7960">
        <w:tc>
          <w:tcPr>
            <w:tcW w:w="14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024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2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  <w:t>2.</w:t>
            </w:r>
            <w:r w:rsidR="00D731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  <w:t xml:space="preserve"> Квадратные корни </w:t>
            </w:r>
            <w:proofErr w:type="gramStart"/>
            <w:r w:rsidR="00D731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  <w:t xml:space="preserve">( </w:t>
            </w:r>
            <w:proofErr w:type="gramEnd"/>
            <w:r w:rsidR="00D731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  <w:t>15</w:t>
            </w:r>
            <w:r w:rsidRPr="003F62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  <w:t xml:space="preserve"> часов)</w:t>
            </w:r>
          </w:p>
        </w:tc>
      </w:tr>
      <w:tr w:rsidR="00EC0577" w:rsidRPr="00AE3193" w:rsidTr="00AA2FB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8856DC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EF0AC7" w:rsidRDefault="00D731F4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EF0AC7" w:rsidRDefault="00EC057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333AA9" w:rsidRDefault="006B4284" w:rsidP="00AC60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Задача на нахождение стороны квадрата</w:t>
            </w:r>
          </w:p>
        </w:tc>
        <w:tc>
          <w:tcPr>
            <w:tcW w:w="7088" w:type="dxa"/>
            <w:vMerge w:val="restart"/>
          </w:tcPr>
          <w:p w:rsidR="00EC0577" w:rsidRDefault="00EC0577" w:rsidP="00EC05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B1CFB" w:rsidRDefault="00EC0577" w:rsidP="00EC05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t>Формулир</w:t>
            </w:r>
            <w:r w:rsidR="00A31769">
              <w:rPr>
                <w:rFonts w:ascii="Times New Roman" w:eastAsia="Calibri" w:hAnsi="Times New Roman" w:cs="Times New Roman"/>
                <w:sz w:val="24"/>
                <w:szCs w:val="24"/>
              </w:rPr>
              <w:t>уют</w:t>
            </w:r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определения квадратного корня из числа. Применять график функции </w:t>
            </w:r>
            <m:oMath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y=</m:t>
              </m:r>
              <m:sSup>
                <m:sSup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нахождения корней квадратных уравнений, используя при необходимости калькулятор; проводить оценку квадратных корней. </w:t>
            </w:r>
          </w:p>
          <w:p w:rsidR="00EC0577" w:rsidRDefault="00EC0577" w:rsidP="00EC05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Строить график функции </w:t>
            </w:r>
            <m:oMath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y=</m:t>
              </m:r>
              <m:rad>
                <m:radPr>
                  <m:degHide m:val="1"/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x</m:t>
                  </m:r>
                </m:e>
              </m:rad>
            </m:oMath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исследовать по графику ее </w:t>
            </w:r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свойства. </w:t>
            </w:r>
          </w:p>
          <w:p w:rsidR="00A31769" w:rsidRPr="007146FD" w:rsidRDefault="00A31769" w:rsidP="00EC057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Формулируют и доказывают теорему Пифагора. Применяют данную теорему при решении задач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C0577" w:rsidRPr="00AE3193" w:rsidTr="00AA2FB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Default="00EC0577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C0577" w:rsidRPr="00EF0AC7" w:rsidRDefault="00D731F4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Default="00EC057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577" w:rsidRPr="0033624D" w:rsidRDefault="006B4284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Задача на нахождение стороны квадрата</w:t>
            </w:r>
          </w:p>
        </w:tc>
        <w:tc>
          <w:tcPr>
            <w:tcW w:w="7088" w:type="dxa"/>
            <w:vMerge/>
            <w:vAlign w:val="center"/>
          </w:tcPr>
          <w:p w:rsidR="00EC0577" w:rsidRPr="00837A64" w:rsidRDefault="00EC0577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EF0AC7" w:rsidRDefault="00EC0577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577" w:rsidRPr="00AE3193" w:rsidRDefault="00EC0577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7C796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284" w:rsidRDefault="006B4284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B4284" w:rsidRPr="00AE3193" w:rsidRDefault="00D731F4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284" w:rsidRPr="0033624D" w:rsidRDefault="006B4284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3362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284" w:rsidRPr="00333AA9" w:rsidRDefault="006B4284" w:rsidP="007C79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Иррациональные числа</w:t>
            </w:r>
          </w:p>
        </w:tc>
        <w:tc>
          <w:tcPr>
            <w:tcW w:w="7088" w:type="dxa"/>
            <w:vMerge/>
          </w:tcPr>
          <w:p w:rsidR="006B4284" w:rsidRPr="007146FD" w:rsidRDefault="006B4284" w:rsidP="00714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284" w:rsidRPr="00EF0AC7" w:rsidRDefault="006B4284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284" w:rsidRPr="00AE3193" w:rsidRDefault="006B428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7C796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284" w:rsidRDefault="006B4284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B4284" w:rsidRPr="00EF0AC7" w:rsidRDefault="00D731F4" w:rsidP="00D407DD">
            <w:p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284" w:rsidRPr="003F6235" w:rsidRDefault="006B4284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2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D73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284" w:rsidRPr="00333AA9" w:rsidRDefault="006B4284" w:rsidP="007C79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A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Теорема Пифагора. </w:t>
            </w:r>
          </w:p>
        </w:tc>
        <w:tc>
          <w:tcPr>
            <w:tcW w:w="7088" w:type="dxa"/>
            <w:vMerge/>
            <w:vAlign w:val="center"/>
          </w:tcPr>
          <w:p w:rsidR="006B4284" w:rsidRPr="00AE3193" w:rsidRDefault="006B4284" w:rsidP="00714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284" w:rsidRPr="00EF0AC7" w:rsidRDefault="006B4284" w:rsidP="009715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284" w:rsidRPr="00AE3193" w:rsidRDefault="006B428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7C7960">
        <w:tc>
          <w:tcPr>
            <w:tcW w:w="993" w:type="dxa"/>
          </w:tcPr>
          <w:p w:rsidR="006B4284" w:rsidRDefault="00D731F4" w:rsidP="009715EB">
            <w:pPr>
              <w:pStyle w:val="ParagraphStyle"/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25</w:t>
            </w:r>
          </w:p>
        </w:tc>
        <w:tc>
          <w:tcPr>
            <w:tcW w:w="850" w:type="dxa"/>
          </w:tcPr>
          <w:p w:rsidR="006B4284" w:rsidRPr="00B05982" w:rsidRDefault="00D731F4" w:rsidP="003F623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260" w:type="dxa"/>
            <w:vAlign w:val="center"/>
          </w:tcPr>
          <w:p w:rsidR="006B4284" w:rsidRPr="0033624D" w:rsidRDefault="006B4284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Квадратный корень (алгебраический подход)</w:t>
            </w:r>
          </w:p>
        </w:tc>
        <w:tc>
          <w:tcPr>
            <w:tcW w:w="7088" w:type="dxa"/>
            <w:vMerge w:val="restart"/>
          </w:tcPr>
          <w:p w:rsidR="006B4284" w:rsidRPr="00EC0577" w:rsidRDefault="006B4284" w:rsidP="00EC05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t>Доказыва</w:t>
            </w:r>
            <w:r w:rsidR="00A31769">
              <w:rPr>
                <w:rFonts w:ascii="Times New Roman" w:eastAsia="Calibri" w:hAnsi="Times New Roman" w:cs="Times New Roman"/>
                <w:sz w:val="24"/>
                <w:szCs w:val="24"/>
              </w:rPr>
              <w:t>ют</w:t>
            </w:r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свойства арифметических квадратных корней; применять их к преобразованию выражений.</w:t>
            </w:r>
          </w:p>
          <w:p w:rsidR="006B4284" w:rsidRPr="00EC0577" w:rsidRDefault="006B4284" w:rsidP="00A317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t>Вычисля</w:t>
            </w:r>
            <w:r w:rsidR="00A31769">
              <w:rPr>
                <w:rFonts w:ascii="Times New Roman" w:eastAsia="Calibri" w:hAnsi="Times New Roman" w:cs="Times New Roman"/>
                <w:sz w:val="24"/>
                <w:szCs w:val="24"/>
              </w:rPr>
              <w:t>ют</w:t>
            </w:r>
            <w:r w:rsidRPr="00EC0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значения выражений, содержащих квадратные корни; выполнять знаково-символические действия с использованием обозначений квадратного и кубического корня.</w:t>
            </w: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7C7960">
        <w:tc>
          <w:tcPr>
            <w:tcW w:w="993" w:type="dxa"/>
          </w:tcPr>
          <w:p w:rsidR="006B4284" w:rsidRDefault="006B4284" w:rsidP="00D407DD">
            <w:pPr>
              <w:pStyle w:val="ParagraphStyle"/>
              <w:spacing w:line="235" w:lineRule="auto"/>
              <w:rPr>
                <w:rFonts w:ascii="Times New Roman" w:hAnsi="Times New Roman" w:cs="Times New Roman"/>
                <w:color w:val="000000"/>
              </w:rPr>
            </w:pPr>
          </w:p>
          <w:p w:rsidR="006B4284" w:rsidRDefault="00D731F4" w:rsidP="00D407DD">
            <w:pPr>
              <w:pStyle w:val="ParagraphStyle"/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850" w:type="dxa"/>
          </w:tcPr>
          <w:p w:rsidR="006B4284" w:rsidRPr="00B05982" w:rsidRDefault="00D731F4" w:rsidP="000244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3260" w:type="dxa"/>
            <w:vAlign w:val="center"/>
          </w:tcPr>
          <w:p w:rsidR="006B4284" w:rsidRPr="00AE3193" w:rsidRDefault="006B4284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3AA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Квадратный корень (алгебраический подход)</w:t>
            </w:r>
          </w:p>
        </w:tc>
        <w:tc>
          <w:tcPr>
            <w:tcW w:w="7088" w:type="dxa"/>
            <w:vMerge/>
            <w:vAlign w:val="center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AC603A">
        <w:tc>
          <w:tcPr>
            <w:tcW w:w="14600" w:type="dxa"/>
            <w:gridSpan w:val="6"/>
          </w:tcPr>
          <w:p w:rsidR="006B4284" w:rsidRPr="00AE3193" w:rsidRDefault="006B4284" w:rsidP="0067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2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6701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четверть</w:t>
            </w:r>
            <w:r w:rsidRPr="003F62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6701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F62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часа)</w:t>
            </w:r>
          </w:p>
        </w:tc>
      </w:tr>
      <w:tr w:rsidR="006B4284" w:rsidRPr="00AE3193" w:rsidTr="00AA2FBD">
        <w:trPr>
          <w:trHeight w:val="408"/>
        </w:trPr>
        <w:tc>
          <w:tcPr>
            <w:tcW w:w="993" w:type="dxa"/>
          </w:tcPr>
          <w:p w:rsidR="006B4284" w:rsidRDefault="006B4284" w:rsidP="00D407DD">
            <w:pPr>
              <w:pStyle w:val="ParagraphStyle"/>
              <w:spacing w:line="235" w:lineRule="auto"/>
              <w:rPr>
                <w:rFonts w:ascii="Times New Roman" w:hAnsi="Times New Roman" w:cs="Times New Roman"/>
                <w:color w:val="000000"/>
              </w:rPr>
            </w:pPr>
          </w:p>
          <w:p w:rsidR="006B4284" w:rsidRDefault="00D731F4" w:rsidP="00D407DD">
            <w:pPr>
              <w:pStyle w:val="ParagraphStyle"/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850" w:type="dxa"/>
          </w:tcPr>
          <w:p w:rsidR="006B4284" w:rsidRPr="00B05982" w:rsidRDefault="00D731F4" w:rsidP="000244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3260" w:type="dxa"/>
          </w:tcPr>
          <w:p w:rsidR="006B4284" w:rsidRPr="007146FD" w:rsidRDefault="006B4284" w:rsidP="007C796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4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График зависимости </w:t>
            </w:r>
            <w:r w:rsidRPr="007146FD">
              <w:rPr>
                <w:rFonts w:ascii="Times New Roman" w:hAnsi="Times New Roman" w:cs="Times New Roman"/>
                <w:sz w:val="24"/>
                <w:szCs w:val="24"/>
              </w:rPr>
              <w:t>у = √х</w:t>
            </w:r>
          </w:p>
        </w:tc>
        <w:tc>
          <w:tcPr>
            <w:tcW w:w="7088" w:type="dxa"/>
            <w:vMerge w:val="restart"/>
            <w:vAlign w:val="center"/>
          </w:tcPr>
          <w:p w:rsidR="006B4284" w:rsidRPr="00EC0577" w:rsidRDefault="006B4284" w:rsidP="00EC0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77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Вычисля</w:t>
            </w:r>
            <w:r w:rsidR="00A31769">
              <w:rPr>
                <w:rFonts w:ascii="Times New Roman" w:eastAsia="Times New Roman" w:hAnsi="Times New Roman" w:cs="Times New Roman"/>
                <w:sz w:val="24"/>
                <w:szCs w:val="24"/>
              </w:rPr>
              <w:t>ют</w:t>
            </w:r>
            <w:r w:rsidRPr="00EC0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значения выражений, содержащих квадратные корни; выполнять знаково-символические действия с использованием обозначений квадратного и кубического корня.</w:t>
            </w:r>
          </w:p>
          <w:p w:rsidR="006B4284" w:rsidRPr="00EC0577" w:rsidRDefault="006B4284" w:rsidP="00EC05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Исследовать уравнение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=a</m:t>
              </m:r>
            </m:oMath>
            <w:r w:rsidRPr="00EC0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находить точные и приближенные корни при </w:t>
            </w:r>
            <m:oMath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a&gt;0</m:t>
              </m:r>
            </m:oMath>
            <w:r w:rsidRPr="00EC057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B4284" w:rsidRPr="00AE3193" w:rsidRDefault="006B4284" w:rsidP="00FE7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B4284" w:rsidRPr="00BF7C00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AA2FBD">
        <w:trPr>
          <w:trHeight w:val="308"/>
        </w:trPr>
        <w:tc>
          <w:tcPr>
            <w:tcW w:w="993" w:type="dxa"/>
          </w:tcPr>
          <w:p w:rsidR="006B4284" w:rsidRDefault="00D731F4" w:rsidP="009715EB">
            <w:pPr>
              <w:pStyle w:val="ParagraphStyle"/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850" w:type="dxa"/>
          </w:tcPr>
          <w:p w:rsidR="006B4284" w:rsidRPr="00B05982" w:rsidRDefault="00D731F4" w:rsidP="00D731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3260" w:type="dxa"/>
          </w:tcPr>
          <w:p w:rsidR="006B4284" w:rsidRPr="007146FD" w:rsidRDefault="006B4284" w:rsidP="007C796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4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Свойства квадратных корней. </w:t>
            </w:r>
          </w:p>
        </w:tc>
        <w:tc>
          <w:tcPr>
            <w:tcW w:w="7088" w:type="dxa"/>
            <w:vMerge/>
            <w:vAlign w:val="center"/>
          </w:tcPr>
          <w:p w:rsidR="006B4284" w:rsidRPr="00AE3193" w:rsidRDefault="006B4284" w:rsidP="00FE7E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AA2FBD">
        <w:tc>
          <w:tcPr>
            <w:tcW w:w="993" w:type="dxa"/>
          </w:tcPr>
          <w:p w:rsidR="006B4284" w:rsidRDefault="00D731F4" w:rsidP="009715EB">
            <w:pPr>
              <w:pStyle w:val="ParagraphStyle"/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850" w:type="dxa"/>
          </w:tcPr>
          <w:p w:rsidR="006B4284" w:rsidRPr="00B05982" w:rsidRDefault="00D731F4" w:rsidP="00D731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3260" w:type="dxa"/>
          </w:tcPr>
          <w:p w:rsidR="006B4284" w:rsidRPr="007146FD" w:rsidRDefault="006B4284" w:rsidP="007C796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46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Свойства квадратных корней. </w:t>
            </w:r>
          </w:p>
        </w:tc>
        <w:tc>
          <w:tcPr>
            <w:tcW w:w="7088" w:type="dxa"/>
            <w:vMerge/>
            <w:vAlign w:val="center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AA2FBD">
        <w:trPr>
          <w:trHeight w:val="352"/>
        </w:trPr>
        <w:tc>
          <w:tcPr>
            <w:tcW w:w="993" w:type="dxa"/>
          </w:tcPr>
          <w:p w:rsidR="006B4284" w:rsidRPr="006B4284" w:rsidRDefault="00D731F4" w:rsidP="009715EB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0" w:type="dxa"/>
          </w:tcPr>
          <w:p w:rsidR="006B4284" w:rsidRPr="006B4284" w:rsidRDefault="00D731F4" w:rsidP="00D731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3260" w:type="dxa"/>
          </w:tcPr>
          <w:p w:rsidR="006B4284" w:rsidRPr="00B05982" w:rsidRDefault="006B4284" w:rsidP="007C79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7EAF">
              <w:rPr>
                <w:rFonts w:ascii="Times New Roman" w:hAnsi="Times New Roman" w:cs="Times New Roman"/>
                <w:sz w:val="24"/>
                <w:szCs w:val="24"/>
              </w:rPr>
              <w:t>Преобразования выражений, содержащих квадратные корни</w:t>
            </w:r>
          </w:p>
        </w:tc>
        <w:tc>
          <w:tcPr>
            <w:tcW w:w="7088" w:type="dxa"/>
            <w:vMerge/>
            <w:vAlign w:val="center"/>
          </w:tcPr>
          <w:p w:rsidR="006B4284" w:rsidRPr="00E83492" w:rsidRDefault="006B4284" w:rsidP="00FE7E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AA2FBD">
        <w:tc>
          <w:tcPr>
            <w:tcW w:w="993" w:type="dxa"/>
          </w:tcPr>
          <w:p w:rsidR="006B4284" w:rsidRDefault="006B4284" w:rsidP="00D407DD">
            <w:pPr>
              <w:pStyle w:val="ParagraphStyle"/>
              <w:spacing w:line="230" w:lineRule="auto"/>
              <w:rPr>
                <w:rFonts w:ascii="Times New Roman" w:hAnsi="Times New Roman" w:cs="Times New Roman"/>
                <w:color w:val="000000"/>
              </w:rPr>
            </w:pPr>
          </w:p>
          <w:p w:rsidR="006B4284" w:rsidRDefault="00D731F4" w:rsidP="00D407DD">
            <w:pPr>
              <w:pStyle w:val="ParagraphStyle"/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50" w:type="dxa"/>
          </w:tcPr>
          <w:p w:rsidR="006B4284" w:rsidRPr="00B05982" w:rsidRDefault="00D731F4" w:rsidP="00D407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3260" w:type="dxa"/>
          </w:tcPr>
          <w:p w:rsidR="006B4284" w:rsidRPr="00B05982" w:rsidRDefault="006B4284" w:rsidP="007C79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7EAF">
              <w:rPr>
                <w:rFonts w:ascii="Times New Roman" w:hAnsi="Times New Roman" w:cs="Times New Roman"/>
                <w:sz w:val="24"/>
                <w:szCs w:val="24"/>
              </w:rPr>
              <w:t>Преобразования выражений, содержащих квадратные корни</w:t>
            </w:r>
          </w:p>
        </w:tc>
        <w:tc>
          <w:tcPr>
            <w:tcW w:w="7088" w:type="dxa"/>
            <w:vMerge/>
            <w:vAlign w:val="center"/>
          </w:tcPr>
          <w:p w:rsidR="006B4284" w:rsidRPr="00AE3193" w:rsidRDefault="006B4284" w:rsidP="00305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AA2FBD">
        <w:tc>
          <w:tcPr>
            <w:tcW w:w="993" w:type="dxa"/>
          </w:tcPr>
          <w:p w:rsidR="006B4284" w:rsidRDefault="006B4284" w:rsidP="00D407D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B4284" w:rsidRDefault="00D731F4" w:rsidP="00D407D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6B4284" w:rsidRPr="00B05982" w:rsidRDefault="00D731F4" w:rsidP="00333AA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3260" w:type="dxa"/>
          </w:tcPr>
          <w:p w:rsidR="006B4284" w:rsidRPr="00FE7EAF" w:rsidRDefault="006B4284" w:rsidP="007C796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7E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Преобразования выражений, содержащих квадратные корни</w:t>
            </w:r>
          </w:p>
        </w:tc>
        <w:tc>
          <w:tcPr>
            <w:tcW w:w="7088" w:type="dxa"/>
            <w:vMerge/>
            <w:vAlign w:val="center"/>
          </w:tcPr>
          <w:p w:rsidR="006B4284" w:rsidRPr="00AE3193" w:rsidRDefault="006B4284" w:rsidP="00305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AA2FBD">
        <w:tc>
          <w:tcPr>
            <w:tcW w:w="993" w:type="dxa"/>
          </w:tcPr>
          <w:p w:rsidR="006B4284" w:rsidRDefault="00D731F4" w:rsidP="00D407D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6B4284" w:rsidRDefault="00D731F4" w:rsidP="00333AA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3260" w:type="dxa"/>
          </w:tcPr>
          <w:p w:rsidR="006B4284" w:rsidRPr="00B05982" w:rsidRDefault="006B4284" w:rsidP="00E8349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284">
              <w:rPr>
                <w:rFonts w:ascii="Times New Roman" w:hAnsi="Times New Roman" w:cs="Times New Roman"/>
                <w:sz w:val="24"/>
                <w:szCs w:val="24"/>
              </w:rPr>
              <w:t>Кубический корень</w:t>
            </w:r>
          </w:p>
        </w:tc>
        <w:tc>
          <w:tcPr>
            <w:tcW w:w="7088" w:type="dxa"/>
            <w:vMerge w:val="restart"/>
            <w:vAlign w:val="center"/>
          </w:tcPr>
          <w:p w:rsidR="006B4284" w:rsidRPr="00AE3193" w:rsidRDefault="006B4284" w:rsidP="00305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57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Формулировать определение корня третьей степени; находить значения кубических корней, при необходимости используя калькулятор</w:t>
            </w:r>
          </w:p>
        </w:tc>
        <w:tc>
          <w:tcPr>
            <w:tcW w:w="1276" w:type="dxa"/>
          </w:tcPr>
          <w:p w:rsidR="006B4284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6B4284">
        <w:trPr>
          <w:trHeight w:val="642"/>
        </w:trPr>
        <w:tc>
          <w:tcPr>
            <w:tcW w:w="993" w:type="dxa"/>
          </w:tcPr>
          <w:p w:rsidR="006B4284" w:rsidRPr="00333AA9" w:rsidRDefault="006B4284" w:rsidP="00BA2FE1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B4284" w:rsidRPr="00333AA9" w:rsidRDefault="00D731F4" w:rsidP="00D407D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  <w:p w:rsidR="006B4284" w:rsidRPr="00333AA9" w:rsidRDefault="006B4284" w:rsidP="00D407DD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B4284" w:rsidRPr="00333AA9" w:rsidRDefault="00D731F4" w:rsidP="00BA2FE1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3260" w:type="dxa"/>
          </w:tcPr>
          <w:p w:rsidR="006B4284" w:rsidRPr="00B05982" w:rsidRDefault="006B4284" w:rsidP="00D407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284">
              <w:rPr>
                <w:rFonts w:ascii="Times New Roman" w:hAnsi="Times New Roman" w:cs="Times New Roman"/>
                <w:sz w:val="24"/>
                <w:szCs w:val="24"/>
              </w:rPr>
              <w:t>Кубический корень</w:t>
            </w:r>
          </w:p>
        </w:tc>
        <w:tc>
          <w:tcPr>
            <w:tcW w:w="7088" w:type="dxa"/>
            <w:vMerge/>
            <w:vAlign w:val="center"/>
          </w:tcPr>
          <w:p w:rsidR="006B4284" w:rsidRPr="00AE3193" w:rsidRDefault="006B4284" w:rsidP="00681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7C7960">
        <w:tc>
          <w:tcPr>
            <w:tcW w:w="993" w:type="dxa"/>
          </w:tcPr>
          <w:p w:rsidR="00A31769" w:rsidRDefault="00A31769" w:rsidP="006B428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6B4284" w:rsidRPr="006B4284" w:rsidRDefault="00D731F4" w:rsidP="006B428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vAlign w:val="center"/>
          </w:tcPr>
          <w:p w:rsidR="006B4284" w:rsidRPr="006B4284" w:rsidRDefault="00D731F4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3260" w:type="dxa"/>
          </w:tcPr>
          <w:p w:rsidR="006B4284" w:rsidRPr="00333AA9" w:rsidRDefault="00FC2EF1" w:rsidP="007C7960">
            <w:pPr>
              <w:spacing w:after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Контрольная работа </w:t>
            </w:r>
            <w:r w:rsidR="006B4284" w:rsidRPr="00333AA9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№2</w:t>
            </w:r>
          </w:p>
          <w:p w:rsidR="006B4284" w:rsidRDefault="006B4284" w:rsidP="007C796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333AA9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«Квадратные корни»</w:t>
            </w:r>
          </w:p>
          <w:p w:rsidR="00B37349" w:rsidRPr="00333AA9" w:rsidRDefault="006701BF" w:rsidP="007C79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88" w:type="dxa"/>
            <w:vAlign w:val="center"/>
          </w:tcPr>
          <w:p w:rsidR="006B4284" w:rsidRPr="00E83492" w:rsidRDefault="006B4284" w:rsidP="007C79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Выполняют преобразование выражений, содержащих квадратные корни; решают основные задачи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свойства квадратного корня</w:t>
            </w:r>
            <w:r w:rsidRPr="00FE7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контролируют,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7C7960">
        <w:tc>
          <w:tcPr>
            <w:tcW w:w="14600" w:type="dxa"/>
            <w:gridSpan w:val="6"/>
          </w:tcPr>
          <w:p w:rsidR="006B4284" w:rsidRPr="00AE3193" w:rsidRDefault="006B4284" w:rsidP="00024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2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="00D731F4">
              <w:rPr>
                <w:rFonts w:ascii="Times New Roman" w:eastAsia="Arial" w:hAnsi="Times New Roman" w:cs="Times New Roman"/>
                <w:b/>
                <w:bCs/>
                <w:color w:val="000000"/>
                <w:spacing w:val="-10"/>
                <w:sz w:val="24"/>
                <w:szCs w:val="24"/>
                <w:shd w:val="clear" w:color="auto" w:fill="FFFFFF"/>
                <w:lang w:eastAsia="ru-RU" w:bidi="ru-RU"/>
              </w:rPr>
              <w:t>Квадратные уравнения (19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pacing w:val="-10"/>
                <w:sz w:val="24"/>
                <w:szCs w:val="24"/>
                <w:shd w:val="clear" w:color="auto" w:fill="FFFFFF"/>
                <w:lang w:eastAsia="ru-RU" w:bidi="ru-RU"/>
              </w:rPr>
              <w:t xml:space="preserve"> часов)</w:t>
            </w:r>
          </w:p>
        </w:tc>
      </w:tr>
      <w:tr w:rsidR="00CB1CFB" w:rsidRPr="00AE3193" w:rsidTr="00AA2FBD">
        <w:trPr>
          <w:trHeight w:val="828"/>
        </w:trPr>
        <w:tc>
          <w:tcPr>
            <w:tcW w:w="993" w:type="dxa"/>
          </w:tcPr>
          <w:p w:rsidR="00A31769" w:rsidRPr="00FD1332" w:rsidRDefault="00FD1332" w:rsidP="00FD133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  <w:p w:rsidR="00CB1CFB" w:rsidRDefault="00CB1CFB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B1CFB" w:rsidRPr="00DA6039" w:rsidRDefault="00CB1CFB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60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260" w:type="dxa"/>
            <w:vAlign w:val="center"/>
          </w:tcPr>
          <w:p w:rsidR="00CB1CFB" w:rsidRPr="007B067D" w:rsidRDefault="00CB1CFB" w:rsidP="00DA6039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hAnsi="Times New Roman" w:cs="Times New Roman"/>
                <w:sz w:val="24"/>
                <w:szCs w:val="24"/>
              </w:rPr>
              <w:t>Какие уравнения называются квадратными</w:t>
            </w:r>
            <w:r w:rsidRPr="007B067D"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88" w:type="dxa"/>
            <w:vMerge w:val="restart"/>
          </w:tcPr>
          <w:p w:rsidR="00A31769" w:rsidRDefault="00A31769" w:rsidP="00CB1CFB">
            <w:pPr>
              <w:spacing w:after="0" w:line="240" w:lineRule="auto"/>
              <w:rPr>
                <w:rFonts w:eastAsia="Calibri"/>
                <w:b/>
              </w:rPr>
            </w:pPr>
          </w:p>
          <w:p w:rsidR="00A31769" w:rsidRDefault="00A31769" w:rsidP="00CB1CFB">
            <w:pPr>
              <w:spacing w:after="0" w:line="240" w:lineRule="auto"/>
              <w:rPr>
                <w:rFonts w:eastAsia="Calibri"/>
                <w:b/>
              </w:rPr>
            </w:pPr>
          </w:p>
          <w:p w:rsidR="00CB1CFB" w:rsidRDefault="00CB1CFB" w:rsidP="00CB1C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Распознавать квадратные уравнения, классифицировать их. Выводить формулу корней квадратного уравнения. </w:t>
            </w:r>
          </w:p>
          <w:p w:rsidR="00CB1CFB" w:rsidRDefault="00CB1CFB" w:rsidP="00CB1C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квадратные уравнения - полные и неполные. </w:t>
            </w:r>
          </w:p>
          <w:p w:rsidR="00CB1CFB" w:rsidRPr="00CB1CFB" w:rsidRDefault="00CB1CFB" w:rsidP="00CB1C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>Проводить простейшие исследования квадратных уравнений.</w:t>
            </w:r>
          </w:p>
          <w:p w:rsidR="00CB1CFB" w:rsidRPr="00CB1CFB" w:rsidRDefault="00CB1CFB" w:rsidP="00CB1C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>Решать уравнения, сводящиеся к квадратными, путем преобразований, а также с помощью замены переменной.</w:t>
            </w:r>
          </w:p>
          <w:p w:rsidR="00CB1CFB" w:rsidRDefault="00CB1CFB" w:rsidP="00CB1C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>Наблюдать и анализировать связь между корнями и коэффициентами квадратного уравнения.</w:t>
            </w:r>
          </w:p>
          <w:p w:rsidR="00CB1CFB" w:rsidRPr="00CB1CFB" w:rsidRDefault="00CB1CFB" w:rsidP="00CB1C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>Формулировать и доказывать теорему Виета, а также обратную теорему, применять эти теоремы для решения разнообразных задач.</w:t>
            </w:r>
          </w:p>
          <w:p w:rsidR="00CB1CFB" w:rsidRPr="00CB1CFB" w:rsidRDefault="00CB1CFB" w:rsidP="00CB1C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>Решать текстовые задачи алгебраическим способом: переходить от словесной формулировки условия задачи к алгебраической модели путем составления уравнения; решать составленное уравнение; интерпретировать результат.</w:t>
            </w:r>
          </w:p>
          <w:p w:rsidR="00CB1CFB" w:rsidRPr="00E5524D" w:rsidRDefault="00CB1CFB" w:rsidP="00CB1CFB">
            <w:pPr>
              <w:spacing w:after="0" w:line="240" w:lineRule="auto"/>
              <w:rPr>
                <w:rFonts w:eastAsia="Calibri"/>
                <w:b/>
              </w:rPr>
            </w:pPr>
          </w:p>
        </w:tc>
        <w:tc>
          <w:tcPr>
            <w:tcW w:w="1276" w:type="dxa"/>
          </w:tcPr>
          <w:p w:rsidR="00CB1CFB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Pr="00FD1332" w:rsidRDefault="00FD1332" w:rsidP="00FD133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50" w:type="dxa"/>
            <w:vAlign w:val="center"/>
          </w:tcPr>
          <w:p w:rsidR="00CB1CFB" w:rsidRDefault="00CB1CFB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260" w:type="dxa"/>
            <w:vAlign w:val="center"/>
          </w:tcPr>
          <w:p w:rsidR="00CB1CFB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hAnsi="Times New Roman" w:cs="Times New Roman"/>
                <w:sz w:val="24"/>
                <w:szCs w:val="24"/>
              </w:rPr>
              <w:t>Какие уравнения называются квадратными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305A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B1CFB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Pr="00FD1332" w:rsidRDefault="00FD1332" w:rsidP="00FD133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50" w:type="dxa"/>
            <w:vAlign w:val="center"/>
          </w:tcPr>
          <w:p w:rsidR="00CB1CFB" w:rsidRDefault="00CB1CFB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260" w:type="dxa"/>
            <w:vAlign w:val="center"/>
          </w:tcPr>
          <w:p w:rsidR="00CB1CFB" w:rsidRPr="00AE3193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hAnsi="Times New Roman" w:cs="Times New Roman"/>
                <w:sz w:val="24"/>
                <w:szCs w:val="24"/>
              </w:rPr>
              <w:t>Формула корней квадратного уравнения.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305A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Pr="00FD1332" w:rsidRDefault="00FD1332" w:rsidP="00FD133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50" w:type="dxa"/>
            <w:vAlign w:val="center"/>
          </w:tcPr>
          <w:p w:rsidR="00CB1CFB" w:rsidRDefault="00CB1CFB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3260" w:type="dxa"/>
            <w:vAlign w:val="center"/>
          </w:tcPr>
          <w:p w:rsidR="00CB1CFB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hAnsi="Times New Roman" w:cs="Times New Roman"/>
                <w:sz w:val="24"/>
                <w:szCs w:val="24"/>
              </w:rPr>
              <w:t>Формула корней квадратного уравнения.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F14B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Default="00FD1332" w:rsidP="00FD133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FD1332" w:rsidRPr="00FD1332" w:rsidRDefault="00FD1332" w:rsidP="00FD133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B1CFB" w:rsidRDefault="00CB1CFB" w:rsidP="0002442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3260" w:type="dxa"/>
            <w:vAlign w:val="center"/>
          </w:tcPr>
          <w:p w:rsidR="00CB1CFB" w:rsidRPr="00AE3193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hAnsi="Times New Roman" w:cs="Times New Roman"/>
                <w:sz w:val="24"/>
                <w:szCs w:val="24"/>
              </w:rPr>
              <w:t>Формула корней квадратного уравнения.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305A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Pr="00FD1332" w:rsidRDefault="00FD1332" w:rsidP="00FD133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50" w:type="dxa"/>
            <w:vAlign w:val="center"/>
          </w:tcPr>
          <w:p w:rsidR="00CB1CFB" w:rsidRDefault="00D731F4" w:rsidP="0002442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3260" w:type="dxa"/>
            <w:vAlign w:val="center"/>
          </w:tcPr>
          <w:p w:rsidR="00CB1CFB" w:rsidRPr="005144A9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60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Вторая формула корней квадратного уравнения.</w:t>
            </w:r>
          </w:p>
        </w:tc>
        <w:tc>
          <w:tcPr>
            <w:tcW w:w="7088" w:type="dxa"/>
            <w:vMerge/>
            <w:vAlign w:val="center"/>
          </w:tcPr>
          <w:p w:rsidR="00CB1CFB" w:rsidRPr="009A26FC" w:rsidRDefault="00CB1CFB" w:rsidP="00F14B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Default="00FD1332" w:rsidP="00FD1332">
            <w:pPr>
              <w:pStyle w:val="ParagraphStyle"/>
              <w:spacing w:line="23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850" w:type="dxa"/>
            <w:vAlign w:val="center"/>
          </w:tcPr>
          <w:p w:rsidR="00CB1CFB" w:rsidRPr="00AE3193" w:rsidRDefault="00D731F4" w:rsidP="00024426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3260" w:type="dxa"/>
            <w:vAlign w:val="center"/>
          </w:tcPr>
          <w:p w:rsidR="00CB1CFB" w:rsidRPr="00AE3193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60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Вторая формула корней квадратного уравнения.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305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Pr="00D167BC" w:rsidRDefault="00FD1332" w:rsidP="00FD1332">
            <w:pPr>
              <w:pStyle w:val="ParagraphStyle"/>
              <w:spacing w:line="25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850" w:type="dxa"/>
            <w:vAlign w:val="center"/>
          </w:tcPr>
          <w:p w:rsidR="00CB1CFB" w:rsidRPr="00AE3193" w:rsidRDefault="00D731F4" w:rsidP="00024426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3260" w:type="dxa"/>
            <w:vAlign w:val="center"/>
          </w:tcPr>
          <w:p w:rsidR="00CB1CFB" w:rsidRDefault="00CB1CFB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7C7960">
        <w:trPr>
          <w:trHeight w:val="592"/>
        </w:trPr>
        <w:tc>
          <w:tcPr>
            <w:tcW w:w="993" w:type="dxa"/>
          </w:tcPr>
          <w:p w:rsidR="00CB1CFB" w:rsidRDefault="00FD1332" w:rsidP="00FD1332">
            <w:pPr>
              <w:pStyle w:val="ParagraphStyle"/>
              <w:spacing w:line="25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50" w:type="dxa"/>
            <w:vAlign w:val="center"/>
          </w:tcPr>
          <w:p w:rsidR="00CB1CFB" w:rsidRPr="00AE3193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3260" w:type="dxa"/>
            <w:vAlign w:val="center"/>
          </w:tcPr>
          <w:p w:rsidR="00CB1CFB" w:rsidRPr="00AE3193" w:rsidRDefault="00CB1CFB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305A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7C7960">
        <w:trPr>
          <w:trHeight w:val="531"/>
        </w:trPr>
        <w:tc>
          <w:tcPr>
            <w:tcW w:w="993" w:type="dxa"/>
          </w:tcPr>
          <w:p w:rsidR="00CB1CFB" w:rsidRDefault="00FD1332" w:rsidP="00FD1332">
            <w:pPr>
              <w:pStyle w:val="ParagraphStyle"/>
              <w:spacing w:line="25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50" w:type="dxa"/>
            <w:vAlign w:val="center"/>
          </w:tcPr>
          <w:p w:rsidR="00CB1CFB" w:rsidRPr="00AE3193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3260" w:type="dxa"/>
            <w:vAlign w:val="center"/>
          </w:tcPr>
          <w:p w:rsidR="00CB1CFB" w:rsidRDefault="00CB1CFB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7C7960">
        <w:trPr>
          <w:trHeight w:val="628"/>
        </w:trPr>
        <w:tc>
          <w:tcPr>
            <w:tcW w:w="993" w:type="dxa"/>
          </w:tcPr>
          <w:p w:rsidR="00CB1CFB" w:rsidRDefault="00FD1332" w:rsidP="00FD1332">
            <w:pPr>
              <w:pStyle w:val="ParagraphStyle"/>
              <w:spacing w:line="25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850" w:type="dxa"/>
            <w:vAlign w:val="center"/>
          </w:tcPr>
          <w:p w:rsidR="00CB1CFB" w:rsidRPr="00AE3193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3260" w:type="dxa"/>
            <w:vAlign w:val="center"/>
          </w:tcPr>
          <w:p w:rsidR="00CB1CFB" w:rsidRPr="00AE3193" w:rsidRDefault="00CB1CFB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Неполные квадратные уравнения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7C7960">
        <w:trPr>
          <w:trHeight w:val="568"/>
        </w:trPr>
        <w:tc>
          <w:tcPr>
            <w:tcW w:w="993" w:type="dxa"/>
          </w:tcPr>
          <w:p w:rsidR="00CB1CFB" w:rsidRDefault="00FD1332" w:rsidP="00FD1332">
            <w:pPr>
              <w:pStyle w:val="ParagraphStyle"/>
              <w:spacing w:line="25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47</w:t>
            </w:r>
          </w:p>
        </w:tc>
        <w:tc>
          <w:tcPr>
            <w:tcW w:w="850" w:type="dxa"/>
            <w:vAlign w:val="center"/>
          </w:tcPr>
          <w:p w:rsidR="00CB1CFB" w:rsidRDefault="00FD1332" w:rsidP="00CF1864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3260" w:type="dxa"/>
            <w:vAlign w:val="center"/>
          </w:tcPr>
          <w:p w:rsidR="00CB1CFB" w:rsidRPr="00AE3193" w:rsidRDefault="00CB1CFB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Неполные квадратные уравнения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305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7C7960">
        <w:trPr>
          <w:trHeight w:val="535"/>
        </w:trPr>
        <w:tc>
          <w:tcPr>
            <w:tcW w:w="993" w:type="dxa"/>
          </w:tcPr>
          <w:p w:rsidR="00CB1CFB" w:rsidRPr="00DA6039" w:rsidRDefault="00FD1332" w:rsidP="00CF1864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850" w:type="dxa"/>
            <w:vAlign w:val="center"/>
          </w:tcPr>
          <w:p w:rsidR="00CB1CFB" w:rsidRPr="00DA6039" w:rsidRDefault="00FD1332" w:rsidP="00CF1864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3260" w:type="dxa"/>
            <w:vAlign w:val="center"/>
          </w:tcPr>
          <w:p w:rsidR="00CB1CFB" w:rsidRPr="005144A9" w:rsidRDefault="00CB1CFB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Неполные квадратные уравнения</w:t>
            </w:r>
          </w:p>
        </w:tc>
        <w:tc>
          <w:tcPr>
            <w:tcW w:w="7088" w:type="dxa"/>
            <w:vMerge w:val="restart"/>
            <w:vAlign w:val="center"/>
          </w:tcPr>
          <w:p w:rsidR="00CB1CFB" w:rsidRPr="00CB1CFB" w:rsidRDefault="00CB1CFB" w:rsidP="00CB1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квадратный трехчлен, выяснять возможность разложения на множители, представлять квадратный трехчлен в виде произведения линейных множителей.</w:t>
            </w:r>
          </w:p>
          <w:p w:rsidR="00CB1CFB" w:rsidRPr="00CB1CFB" w:rsidRDefault="00CB1CFB" w:rsidP="00CB1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различные приемы самоконтроля при выполнении преобразований.</w:t>
            </w:r>
          </w:p>
          <w:p w:rsidR="00CB1CFB" w:rsidRPr="00AE3193" w:rsidRDefault="00CB1CFB" w:rsidP="00CB1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исследования квадратных уравнений с буквенными коэффициентами, выявлять закономерности</w:t>
            </w: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Default="00FD1332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850" w:type="dxa"/>
            <w:vAlign w:val="center"/>
          </w:tcPr>
          <w:p w:rsidR="00CB1CFB" w:rsidRPr="00BA2FE1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3260" w:type="dxa"/>
            <w:vAlign w:val="center"/>
          </w:tcPr>
          <w:p w:rsidR="00CB1CFB" w:rsidRPr="00AE3193" w:rsidRDefault="00CB1CFB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Теорема Виета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F14B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Default="00FD1332" w:rsidP="00A0330F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50" w:type="dxa"/>
            <w:vAlign w:val="center"/>
          </w:tcPr>
          <w:p w:rsidR="00CB1CFB" w:rsidRPr="00AE3193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3260" w:type="dxa"/>
            <w:vAlign w:val="center"/>
          </w:tcPr>
          <w:p w:rsidR="00CB1CFB" w:rsidRPr="00AE3193" w:rsidRDefault="00CB1CFB" w:rsidP="007C7960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FE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Теорема Виета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407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Default="00FD1332" w:rsidP="00A0330F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50" w:type="dxa"/>
            <w:vAlign w:val="center"/>
          </w:tcPr>
          <w:p w:rsidR="00CB1CFB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3260" w:type="dxa"/>
            <w:vAlign w:val="center"/>
          </w:tcPr>
          <w:p w:rsidR="00CB1CFB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60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Разложение квадратного трёхчлена на множители</w:t>
            </w:r>
          </w:p>
        </w:tc>
        <w:tc>
          <w:tcPr>
            <w:tcW w:w="7088" w:type="dxa"/>
            <w:vMerge/>
            <w:vAlign w:val="center"/>
          </w:tcPr>
          <w:p w:rsidR="00CB1CFB" w:rsidRPr="00EE03BB" w:rsidRDefault="00CB1CFB" w:rsidP="004070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Pr="004024F2" w:rsidRDefault="00FD1332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850" w:type="dxa"/>
            <w:vAlign w:val="center"/>
          </w:tcPr>
          <w:p w:rsidR="00CB1CFB" w:rsidRDefault="00CB1CFB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B1CFB" w:rsidRPr="00AE3193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3260" w:type="dxa"/>
            <w:vAlign w:val="center"/>
          </w:tcPr>
          <w:p w:rsidR="00CB1CFB" w:rsidRPr="00AE3193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60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Разложение квадратного трёхчлена на множители</w:t>
            </w:r>
          </w:p>
        </w:tc>
        <w:tc>
          <w:tcPr>
            <w:tcW w:w="7088" w:type="dxa"/>
            <w:vMerge/>
            <w:vAlign w:val="center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c>
          <w:tcPr>
            <w:tcW w:w="993" w:type="dxa"/>
          </w:tcPr>
          <w:p w:rsidR="00CB1CFB" w:rsidRPr="00DA6039" w:rsidRDefault="00FD1332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850" w:type="dxa"/>
            <w:vAlign w:val="center"/>
          </w:tcPr>
          <w:p w:rsidR="00CB1CFB" w:rsidRPr="00BA2FE1" w:rsidRDefault="00FD1332" w:rsidP="007C7960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3260" w:type="dxa"/>
            <w:vAlign w:val="center"/>
          </w:tcPr>
          <w:p w:rsidR="00CB1CFB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60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Разложение квадратного трёхчлена на множители</w:t>
            </w:r>
          </w:p>
        </w:tc>
        <w:tc>
          <w:tcPr>
            <w:tcW w:w="7088" w:type="dxa"/>
            <w:vMerge/>
            <w:vAlign w:val="center"/>
          </w:tcPr>
          <w:p w:rsidR="00CB1CFB" w:rsidRPr="00EE03BB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AA2FBD">
        <w:tc>
          <w:tcPr>
            <w:tcW w:w="993" w:type="dxa"/>
          </w:tcPr>
          <w:p w:rsidR="006B4284" w:rsidRDefault="00FD1332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850" w:type="dxa"/>
            <w:vAlign w:val="center"/>
          </w:tcPr>
          <w:p w:rsidR="006B4284" w:rsidRPr="00AE3193" w:rsidRDefault="00FD1332" w:rsidP="007C7960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3260" w:type="dxa"/>
            <w:vAlign w:val="center"/>
          </w:tcPr>
          <w:p w:rsidR="006B4284" w:rsidRPr="009D6D7E" w:rsidRDefault="00FC2EF1" w:rsidP="00DA6039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Контрольная работа </w:t>
            </w:r>
            <w:r w:rsidR="006B4284" w:rsidRPr="009D6D7E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№3</w:t>
            </w:r>
          </w:p>
          <w:p w:rsidR="006B4284" w:rsidRDefault="006B4284" w:rsidP="00B37349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«Квадратные уравнения»</w:t>
            </w:r>
            <w:r w:rsidRPr="007B067D"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88" w:type="dxa"/>
            <w:vAlign w:val="center"/>
          </w:tcPr>
          <w:p w:rsidR="00CB1CFB" w:rsidRPr="00CB1CFB" w:rsidRDefault="00CB1CFB" w:rsidP="00CB1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>Реша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ют</w:t>
            </w: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квадратные уравнения</w:t>
            </w:r>
            <w:r w:rsidRPr="00CB1CF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>еша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ют</w:t>
            </w:r>
            <w:r w:rsidRPr="00CB1C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текстовые задачи алгебраическим способом</w:t>
            </w:r>
            <w:r w:rsidRPr="00CB1CF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CB1CF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ют</w:t>
            </w:r>
            <w:r w:rsidRPr="00CB1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квадратный трехчлен в виде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роизведения линейных множителей;</w:t>
            </w:r>
          </w:p>
          <w:p w:rsidR="006B4284" w:rsidRPr="00AE3193" w:rsidRDefault="00CB1CFB" w:rsidP="00CB1C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B1CF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контролируют,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1276" w:type="dxa"/>
          </w:tcPr>
          <w:p w:rsidR="006B4284" w:rsidRPr="00AE3193" w:rsidRDefault="006B428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6B4284" w:rsidRPr="00AE3193" w:rsidRDefault="006B428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4284" w:rsidRPr="00AE3193" w:rsidTr="007C7960">
        <w:tc>
          <w:tcPr>
            <w:tcW w:w="14600" w:type="dxa"/>
            <w:gridSpan w:val="6"/>
          </w:tcPr>
          <w:p w:rsidR="006B4284" w:rsidRPr="00AE3193" w:rsidRDefault="006B4284" w:rsidP="00B95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3B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="003D68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Системы уравнений (20</w:t>
            </w:r>
            <w:r w:rsidRPr="00E83B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B1CFB" w:rsidRPr="00AE3193" w:rsidTr="007C7960">
        <w:tc>
          <w:tcPr>
            <w:tcW w:w="993" w:type="dxa"/>
          </w:tcPr>
          <w:p w:rsidR="00CB1CFB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0" w:type="dxa"/>
            <w:vAlign w:val="center"/>
          </w:tcPr>
          <w:p w:rsidR="00CB1CFB" w:rsidRDefault="00CB1CFB" w:rsidP="007C7960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260" w:type="dxa"/>
          </w:tcPr>
          <w:p w:rsidR="00CB1CFB" w:rsidRPr="00D3459F" w:rsidRDefault="00CB1CFB" w:rsidP="007C79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Линейное уравнение с двумя переменными</w:t>
            </w:r>
          </w:p>
        </w:tc>
        <w:tc>
          <w:tcPr>
            <w:tcW w:w="7088" w:type="dxa"/>
            <w:vMerge w:val="restart"/>
            <w:vAlign w:val="center"/>
          </w:tcPr>
          <w:p w:rsidR="00CB1CFB" w:rsidRPr="00AE3193" w:rsidRDefault="00CB1CFB" w:rsidP="009D6D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B1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CB1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является ли пара чисел решением уравнения с двумя переменными; привод</w:t>
            </w:r>
            <w:r w:rsid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CB1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примеры решения уравнений с двумя переменными.</w:t>
            </w: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7C7960">
        <w:tc>
          <w:tcPr>
            <w:tcW w:w="993" w:type="dxa"/>
          </w:tcPr>
          <w:p w:rsidR="00CB1CFB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50" w:type="dxa"/>
            <w:vAlign w:val="center"/>
          </w:tcPr>
          <w:p w:rsidR="00CB1CFB" w:rsidRDefault="00CB1CFB" w:rsidP="007C7960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B1CFB" w:rsidRPr="00AE3193" w:rsidRDefault="00CB1CFB" w:rsidP="007C7960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260" w:type="dxa"/>
          </w:tcPr>
          <w:p w:rsidR="00CB1CFB" w:rsidRPr="00D3459F" w:rsidRDefault="00CB1CFB" w:rsidP="007C79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График линейного уравнения с двумя переменными</w:t>
            </w:r>
          </w:p>
        </w:tc>
        <w:tc>
          <w:tcPr>
            <w:tcW w:w="7088" w:type="dxa"/>
            <w:vMerge/>
            <w:vAlign w:val="center"/>
          </w:tcPr>
          <w:p w:rsidR="00CB1CFB" w:rsidRPr="00EE03BB" w:rsidRDefault="00CB1CFB" w:rsidP="00D40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1CFB" w:rsidRPr="00AE3193" w:rsidTr="00AA2FBD">
        <w:trPr>
          <w:trHeight w:val="562"/>
        </w:trPr>
        <w:tc>
          <w:tcPr>
            <w:tcW w:w="993" w:type="dxa"/>
          </w:tcPr>
          <w:p w:rsidR="00CB1CFB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50" w:type="dxa"/>
            <w:vAlign w:val="center"/>
          </w:tcPr>
          <w:p w:rsidR="00CB1CFB" w:rsidRDefault="00CB1CFB" w:rsidP="00024426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260" w:type="dxa"/>
            <w:vAlign w:val="center"/>
          </w:tcPr>
          <w:p w:rsidR="00CB1CFB" w:rsidRDefault="00CB1CFB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График линейного уравнения с двумя переменными</w:t>
            </w:r>
          </w:p>
        </w:tc>
        <w:tc>
          <w:tcPr>
            <w:tcW w:w="7088" w:type="dxa"/>
            <w:vAlign w:val="center"/>
          </w:tcPr>
          <w:p w:rsidR="00CB1CFB" w:rsidRPr="00AE3193" w:rsidRDefault="009D6D7E" w:rsidP="00D40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задачи, алгебраической моделью которых является уравнение с двумя переменными; находят целые решения путем перебора</w:t>
            </w:r>
          </w:p>
        </w:tc>
        <w:tc>
          <w:tcPr>
            <w:tcW w:w="1276" w:type="dxa"/>
          </w:tcPr>
          <w:p w:rsidR="00CB1CFB" w:rsidRPr="00AE3193" w:rsidRDefault="00CB1CFB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CB1CFB" w:rsidRPr="00AE3193" w:rsidRDefault="00CB1CFB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rPr>
          <w:trHeight w:val="562"/>
        </w:trPr>
        <w:tc>
          <w:tcPr>
            <w:tcW w:w="993" w:type="dxa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50" w:type="dxa"/>
            <w:vAlign w:val="center"/>
          </w:tcPr>
          <w:p w:rsidR="00FD1332" w:rsidRDefault="00FD1332" w:rsidP="00024426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3260" w:type="dxa"/>
            <w:vAlign w:val="center"/>
          </w:tcPr>
          <w:p w:rsidR="00FD1332" w:rsidRDefault="00FD1332" w:rsidP="00C52A84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График линейного уравнения с двумя переменными</w:t>
            </w:r>
          </w:p>
        </w:tc>
        <w:tc>
          <w:tcPr>
            <w:tcW w:w="7088" w:type="dxa"/>
            <w:vAlign w:val="center"/>
          </w:tcPr>
          <w:p w:rsidR="00FD1332" w:rsidRPr="009D6D7E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C603A">
        <w:tc>
          <w:tcPr>
            <w:tcW w:w="14600" w:type="dxa"/>
            <w:gridSpan w:val="6"/>
          </w:tcPr>
          <w:p w:rsidR="00FD1332" w:rsidRPr="00AE3193" w:rsidRDefault="00FD1332" w:rsidP="00333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3A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333A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триместр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39</w:t>
            </w:r>
            <w:r w:rsidRPr="00333A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1332" w:rsidRDefault="002B6459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59</w:t>
            </w:r>
          </w:p>
        </w:tc>
        <w:tc>
          <w:tcPr>
            <w:tcW w:w="850" w:type="dxa"/>
            <w:vAlign w:val="center"/>
          </w:tcPr>
          <w:p w:rsidR="00FD1332" w:rsidRDefault="00FC10C0" w:rsidP="00024426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4.5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Уравнение</w:t>
            </w:r>
            <w:r w:rsidR="002A2E57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gramStart"/>
            <w:r w:rsidR="002A2E57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</w:t>
            </w:r>
            <w:r w:rsidR="002A2E57" w:rsidRPr="002A2E57"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  <w:t>рямо</w:t>
            </w:r>
            <w:r w:rsidR="002A2E57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й</w:t>
            </w:r>
            <w:proofErr w:type="gramEnd"/>
            <w:r w:rsidR="002A2E57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вида           </w:t>
            </w:r>
          </w:p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   </w:t>
            </w:r>
            <m:oMath>
              <m:r>
                <w:rPr>
                  <w:rFonts w:ascii="Cambria Math" w:eastAsia="Times New Roman" w:hAnsi="Cambria Math" w:cs="Times New Roman"/>
                  <w:sz w:val="24"/>
                  <w:lang w:eastAsia="ru-RU"/>
                </w:rPr>
                <m:t>y=kx+</m:t>
              </m:r>
              <m:r>
                <w:rPr>
                  <w:rFonts w:ascii="Cambria Math" w:eastAsia="Times New Roman" w:hAnsi="Cambria Math" w:cs="Times New Roman"/>
                  <w:sz w:val="24"/>
                  <w:lang w:val="en-US" w:eastAsia="ru-RU"/>
                </w:rPr>
                <m:t>l</m:t>
              </m:r>
            </m:oMath>
          </w:p>
        </w:tc>
        <w:tc>
          <w:tcPr>
            <w:tcW w:w="7088" w:type="dxa"/>
            <w:vMerge w:val="restart"/>
            <w:vAlign w:val="center"/>
          </w:tcPr>
          <w:p w:rsidR="00FD1332" w:rsidRPr="009D6D7E" w:rsidRDefault="00FD1332" w:rsidP="009D6D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Распозна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линейные уравнения с двумя переменными; стро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прямые - графики линейных уравнений; извлека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уравнения вида </w:t>
            </w:r>
            <m:oMath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y=kx+l</m:t>
              </m:r>
            </m:oMath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информацию о положении прямой в координатной плоскости. Распозна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параллельные и пересекающиеся прямые по их уравнениям; конструир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уравнения пря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мых, параллельных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прямой, 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уют 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самоконтроля при построении графиков линейных уравнений.</w:t>
            </w:r>
          </w:p>
          <w:p w:rsidR="00FD1332" w:rsidRPr="00AE3193" w:rsidRDefault="00FD1332" w:rsidP="003C3D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системы двух линейных уравнений с двумя переменными; использ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графические представления для исследования систем линейных уравнений; реша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простейшие системы, в которых одно из уравнений не является линейным. Применя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алгебраический аппарат для решения задач на координатной плоскости. Реша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текстовые задачи алгебраическим способом: переход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словесной формулировки условия задачи к алгебраической модели путем составления системы уравнений; реша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составленную систему уравнений; интерпретир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</w:t>
            </w: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2B6459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1332" w:rsidRDefault="002B6459" w:rsidP="00CF1864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0" w:type="dxa"/>
            <w:vAlign w:val="center"/>
          </w:tcPr>
          <w:p w:rsidR="00FD1332" w:rsidRDefault="00FC10C0" w:rsidP="00024426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Уравнение</w:t>
            </w:r>
            <w:r w:rsidR="002A2E57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gramStart"/>
            <w:r w:rsidR="002A2E57" w:rsidRPr="002A2E57"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  <w:t>прямо</w:t>
            </w:r>
            <w:r w:rsidR="002A2E57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й</w:t>
            </w:r>
            <w:proofErr w:type="gramEnd"/>
            <w:r w:rsidR="002A2E57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вида          </w:t>
            </w:r>
          </w:p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  </w:t>
            </w:r>
            <m:oMath>
              <m:r>
                <w:rPr>
                  <w:rFonts w:ascii="Cambria Math" w:eastAsia="Times New Roman" w:hAnsi="Cambria Math" w:cs="Times New Roman"/>
                  <w:sz w:val="24"/>
                  <w:lang w:eastAsia="ru-RU"/>
                </w:rPr>
                <m:t>y=kx+</m:t>
              </m:r>
              <m:r>
                <w:rPr>
                  <w:rFonts w:ascii="Cambria Math" w:eastAsia="Times New Roman" w:hAnsi="Cambria Math" w:cs="Times New Roman"/>
                  <w:sz w:val="24"/>
                  <w:lang w:val="en-US" w:eastAsia="ru-RU"/>
                </w:rPr>
                <m:t>l</m:t>
              </m:r>
            </m:oMath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3C3D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1332" w:rsidRDefault="002B6459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50" w:type="dxa"/>
            <w:vAlign w:val="center"/>
          </w:tcPr>
          <w:p w:rsidR="00FD1332" w:rsidRDefault="00FC10C0" w:rsidP="00024426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Уравнение</w:t>
            </w:r>
            <w:r w:rsidR="002A2E57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gramStart"/>
            <w:r w:rsidR="002A2E57" w:rsidRPr="002A2E57"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  <w:t>прямой</w:t>
            </w:r>
            <w:proofErr w:type="gramEnd"/>
            <w:r w:rsidR="002A2E57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вида          </w:t>
            </w:r>
          </w:p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  </w:t>
            </w:r>
            <m:oMath>
              <m:r>
                <w:rPr>
                  <w:rFonts w:ascii="Cambria Math" w:eastAsia="Times New Roman" w:hAnsi="Cambria Math" w:cs="Times New Roman"/>
                  <w:sz w:val="24"/>
                  <w:lang w:eastAsia="ru-RU"/>
                </w:rPr>
                <m:t>y=kx+</m:t>
              </m:r>
              <m:r>
                <w:rPr>
                  <w:rFonts w:ascii="Cambria Math" w:eastAsia="Times New Roman" w:hAnsi="Cambria Math" w:cs="Times New Roman"/>
                  <w:sz w:val="24"/>
                  <w:lang w:val="en-US" w:eastAsia="ru-RU"/>
                </w:rPr>
                <m:t>l</m:t>
              </m:r>
            </m:oMath>
          </w:p>
        </w:tc>
        <w:tc>
          <w:tcPr>
            <w:tcW w:w="7088" w:type="dxa"/>
            <w:vMerge/>
            <w:vAlign w:val="center"/>
          </w:tcPr>
          <w:p w:rsidR="00FD1332" w:rsidRPr="00EE03BB" w:rsidRDefault="00FD1332" w:rsidP="003C3D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2B6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FD1332" w:rsidRDefault="00FC10C0" w:rsidP="00024426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Системы уравнений. Р</w:t>
            </w: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ешение систем уравнений способом сложения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3C3D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283547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1332" w:rsidRDefault="002B6459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5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1332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Системы уравнений</w:t>
            </w:r>
            <w:proofErr w:type="gramStart"/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.</w:t>
            </w:r>
            <w:proofErr w:type="gramEnd"/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gramStart"/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</w:t>
            </w:r>
            <w:proofErr w:type="gramEnd"/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ешение систем уравнений способом сложения</w:t>
            </w:r>
          </w:p>
        </w:tc>
        <w:tc>
          <w:tcPr>
            <w:tcW w:w="7088" w:type="dxa"/>
            <w:vMerge/>
            <w:vAlign w:val="center"/>
          </w:tcPr>
          <w:p w:rsidR="00FD1332" w:rsidRPr="0040706D" w:rsidRDefault="00FD1332" w:rsidP="0067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2B6459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850" w:type="dxa"/>
            <w:vAlign w:val="center"/>
          </w:tcPr>
          <w:p w:rsidR="00FD1332" w:rsidRPr="00E83BA2" w:rsidRDefault="00FC10C0" w:rsidP="00B9544B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3260" w:type="dxa"/>
            <w:vAlign w:val="center"/>
          </w:tcPr>
          <w:p w:rsidR="00FD1332" w:rsidRPr="00E83BA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Системы уравнений</w:t>
            </w:r>
            <w:proofErr w:type="gramStart"/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.</w:t>
            </w:r>
            <w:proofErr w:type="gramEnd"/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gramStart"/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</w:t>
            </w:r>
            <w:proofErr w:type="gramEnd"/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ешение систем уравнений способом сложения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2B6459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850" w:type="dxa"/>
            <w:vAlign w:val="center"/>
          </w:tcPr>
          <w:p w:rsidR="00FD1332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Решение систем уравнений способом подстановки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2B6459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850" w:type="dxa"/>
            <w:vAlign w:val="center"/>
          </w:tcPr>
          <w:p w:rsidR="00FD1332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Решение систем уравнений способом подстановки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8D69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pStyle w:val="ParagraphStyle"/>
              <w:spacing w:line="230" w:lineRule="auto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2B6459" w:rsidP="00D407DD">
            <w:pPr>
              <w:pStyle w:val="ParagraphStyle"/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850" w:type="dxa"/>
            <w:vAlign w:val="center"/>
          </w:tcPr>
          <w:p w:rsidR="00FD1332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4.13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Решение систем уравнений способом подстановки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2B6459" w:rsidP="00D407DD">
            <w:pPr>
              <w:pStyle w:val="ParagraphStyle"/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850" w:type="dxa"/>
            <w:vAlign w:val="center"/>
          </w:tcPr>
          <w:p w:rsidR="00FD1332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с помощью систем уравнений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8D69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pStyle w:val="ParagraphStyle"/>
              <w:spacing w:line="230" w:lineRule="auto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2B6459" w:rsidP="00D407DD">
            <w:pPr>
              <w:pStyle w:val="ParagraphStyle"/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69</w:t>
            </w:r>
          </w:p>
        </w:tc>
        <w:tc>
          <w:tcPr>
            <w:tcW w:w="850" w:type="dxa"/>
            <w:vAlign w:val="center"/>
          </w:tcPr>
          <w:p w:rsidR="00FD1332" w:rsidRDefault="00FC10C0" w:rsidP="00024426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Решение задач с помощью систем уравнений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6731E0">
            <w:pPr>
              <w:pStyle w:val="ParagraphStyle"/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2B6459" w:rsidP="006731E0">
            <w:pPr>
              <w:pStyle w:val="ParagraphStyle"/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850" w:type="dxa"/>
            <w:vAlign w:val="center"/>
          </w:tcPr>
          <w:p w:rsidR="00FD1332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4.16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Решение задач с помощью систем уравнений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8D69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pStyle w:val="ParagraphStyle"/>
              <w:spacing w:line="23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FD1332" w:rsidRPr="002F6E47" w:rsidRDefault="002B6459" w:rsidP="00D407DD">
            <w:pPr>
              <w:pStyle w:val="ParagraphStyle"/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850" w:type="dxa"/>
            <w:vAlign w:val="center"/>
          </w:tcPr>
          <w:p w:rsidR="00FD1332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Задачи на координатной плоскости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7A70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6459" w:rsidRPr="00AE3193" w:rsidTr="00AA2FBD">
        <w:tc>
          <w:tcPr>
            <w:tcW w:w="993" w:type="dxa"/>
          </w:tcPr>
          <w:p w:rsidR="002B6459" w:rsidRDefault="002B6459" w:rsidP="00D407DD">
            <w:pPr>
              <w:pStyle w:val="ParagraphStyle"/>
              <w:spacing w:line="23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72</w:t>
            </w:r>
          </w:p>
        </w:tc>
        <w:tc>
          <w:tcPr>
            <w:tcW w:w="850" w:type="dxa"/>
            <w:vAlign w:val="center"/>
          </w:tcPr>
          <w:p w:rsidR="002B6459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3260" w:type="dxa"/>
            <w:vAlign w:val="center"/>
          </w:tcPr>
          <w:p w:rsidR="002B6459" w:rsidRPr="009D6D7E" w:rsidRDefault="002B6459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2B645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Задачи на координатной плоскости</w:t>
            </w:r>
          </w:p>
        </w:tc>
        <w:tc>
          <w:tcPr>
            <w:tcW w:w="7088" w:type="dxa"/>
            <w:vMerge/>
            <w:vAlign w:val="center"/>
          </w:tcPr>
          <w:p w:rsidR="002B6459" w:rsidRPr="00AE3193" w:rsidRDefault="002B6459" w:rsidP="007A70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2B6459" w:rsidRPr="00AE3193" w:rsidRDefault="002B6459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2B6459" w:rsidRPr="00AE3193" w:rsidRDefault="002B6459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Pr="006129B5" w:rsidRDefault="00FD1332" w:rsidP="00D407DD">
            <w:pPr>
              <w:shd w:val="clear" w:color="auto" w:fill="FFFFFF"/>
              <w:tabs>
                <w:tab w:val="left" w:pos="624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  <w:r w:rsidR="002B645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:rsidR="00FD1332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D7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Задачи на координатной плоскости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7A70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shd w:val="clear" w:color="auto" w:fill="FFFFFF"/>
              <w:tabs>
                <w:tab w:val="left" w:pos="62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D1332" w:rsidRPr="009D6D7E" w:rsidRDefault="002B6459" w:rsidP="003C3D91">
            <w:pPr>
              <w:shd w:val="clear" w:color="auto" w:fill="FFFFFF"/>
              <w:tabs>
                <w:tab w:val="left" w:pos="62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850" w:type="dxa"/>
            <w:vAlign w:val="center"/>
          </w:tcPr>
          <w:p w:rsidR="00FD1332" w:rsidRPr="009D6D7E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3260" w:type="dxa"/>
            <w:vAlign w:val="center"/>
          </w:tcPr>
          <w:p w:rsidR="00FD1332" w:rsidRPr="009D6D7E" w:rsidRDefault="00FD1332" w:rsidP="009D6D7E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Контрольная работа </w:t>
            </w:r>
            <w:r w:rsidRPr="009D6D7E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№4 </w:t>
            </w: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9D6D7E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« Системы уравнений»</w:t>
            </w:r>
          </w:p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vAlign w:val="center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прямые - графики линейных уравнений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системы двух линейных уравнений с двумя переменными; использ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графические представления для исследования систем линейных уравнений; реша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простейшие системы,</w:t>
            </w:r>
            <w:r w:rsidRPr="00CB1CF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контролируют,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7C7960">
        <w:tc>
          <w:tcPr>
            <w:tcW w:w="14600" w:type="dxa"/>
            <w:gridSpan w:val="6"/>
          </w:tcPr>
          <w:p w:rsidR="00FD1332" w:rsidRPr="00AE3193" w:rsidRDefault="00FD1332" w:rsidP="00B954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Pr="003773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Функции  (14 часов)</w:t>
            </w:r>
          </w:p>
        </w:tc>
      </w:tr>
      <w:tr w:rsidR="00FD1332" w:rsidRPr="00AE3193" w:rsidTr="003C3D91">
        <w:trPr>
          <w:trHeight w:val="551"/>
        </w:trPr>
        <w:tc>
          <w:tcPr>
            <w:tcW w:w="993" w:type="dxa"/>
          </w:tcPr>
          <w:p w:rsidR="00FD1332" w:rsidRDefault="00FD1332" w:rsidP="006731E0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D407DD">
            <w:pPr>
              <w:pStyle w:val="ParagraphStyle"/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85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260" w:type="dxa"/>
            <w:vAlign w:val="center"/>
          </w:tcPr>
          <w:p w:rsidR="00FD1332" w:rsidRPr="001047DE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3D9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Чтение графиков</w:t>
            </w:r>
          </w:p>
        </w:tc>
        <w:tc>
          <w:tcPr>
            <w:tcW w:w="7088" w:type="dxa"/>
            <w:vMerge w:val="restart"/>
            <w:vAlign w:val="center"/>
          </w:tcPr>
          <w:p w:rsidR="00FD1332" w:rsidRPr="001047DE" w:rsidRDefault="00FD1332" w:rsidP="00A541F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значения функций, заданных формулами (при необходимости испо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льзовать калькулятор); составляют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таблицы значений функций. Стро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точкам графики функций.  Описыва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свойства функции на основе ее графического представления. Моделир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реальные зависимости формулами и графиками. Чита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графики реальных зависимостей. Использ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функциональную символику для записи разнообразных фактов, связанных с рассматриваемыми функциями, обогащая опыт выполнения знаково-символических действий.</w:t>
            </w: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3C3D91">
        <w:trPr>
          <w:trHeight w:val="418"/>
        </w:trPr>
        <w:tc>
          <w:tcPr>
            <w:tcW w:w="993" w:type="dxa"/>
          </w:tcPr>
          <w:p w:rsidR="00FD1332" w:rsidRDefault="00FD1332" w:rsidP="003C3D91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D407DD">
            <w:pPr>
              <w:pStyle w:val="ParagraphStyle"/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85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3D9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Чтение графиков</w:t>
            </w:r>
          </w:p>
        </w:tc>
        <w:tc>
          <w:tcPr>
            <w:tcW w:w="7088" w:type="dxa"/>
            <w:vMerge/>
            <w:vAlign w:val="center"/>
          </w:tcPr>
          <w:p w:rsidR="00FD1332" w:rsidRPr="00EC4614" w:rsidRDefault="00FD1332" w:rsidP="007A70A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3C3D91">
        <w:trPr>
          <w:trHeight w:val="570"/>
        </w:trPr>
        <w:tc>
          <w:tcPr>
            <w:tcW w:w="993" w:type="dxa"/>
          </w:tcPr>
          <w:p w:rsidR="00FD1332" w:rsidRDefault="00FD1332" w:rsidP="007A70A0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D407DD">
            <w:pPr>
              <w:pStyle w:val="ParagraphStyle"/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</w:t>
            </w:r>
          </w:p>
        </w:tc>
        <w:tc>
          <w:tcPr>
            <w:tcW w:w="850" w:type="dxa"/>
            <w:vAlign w:val="center"/>
          </w:tcPr>
          <w:p w:rsidR="00FD1332" w:rsidRPr="00E83BA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260" w:type="dxa"/>
            <w:vAlign w:val="center"/>
          </w:tcPr>
          <w:p w:rsidR="00FD1332" w:rsidRPr="001047DE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3D9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Что такое функция</w:t>
            </w:r>
          </w:p>
        </w:tc>
        <w:tc>
          <w:tcPr>
            <w:tcW w:w="7088" w:type="dxa"/>
            <w:vMerge/>
            <w:vAlign w:val="center"/>
          </w:tcPr>
          <w:p w:rsidR="00FD1332" w:rsidRPr="001047DE" w:rsidRDefault="00FD1332" w:rsidP="00FD071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277F5E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D407DD">
            <w:pPr>
              <w:pStyle w:val="ParagraphStyle"/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85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3260" w:type="dxa"/>
            <w:vAlign w:val="center"/>
          </w:tcPr>
          <w:p w:rsidR="00FD1332" w:rsidRPr="006742ED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D91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Что такое функция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D445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7C7960">
        <w:tc>
          <w:tcPr>
            <w:tcW w:w="993" w:type="dxa"/>
          </w:tcPr>
          <w:p w:rsidR="00FD1332" w:rsidRDefault="00FD1332" w:rsidP="007A70A0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277F5E">
            <w:pPr>
              <w:pStyle w:val="ParagraphStyle"/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85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3260" w:type="dxa"/>
          </w:tcPr>
          <w:p w:rsidR="00FD1332" w:rsidRDefault="00FD1332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График функции</w:t>
            </w:r>
          </w:p>
        </w:tc>
        <w:tc>
          <w:tcPr>
            <w:tcW w:w="7088" w:type="dxa"/>
            <w:vMerge/>
            <w:vAlign w:val="center"/>
          </w:tcPr>
          <w:p w:rsidR="00FD1332" w:rsidRPr="00EE03BB" w:rsidRDefault="00FD1332" w:rsidP="00D445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7C7960">
        <w:tc>
          <w:tcPr>
            <w:tcW w:w="993" w:type="dxa"/>
          </w:tcPr>
          <w:p w:rsidR="00FD1332" w:rsidRDefault="00FD1332" w:rsidP="00277F5E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D407DD">
            <w:pPr>
              <w:pStyle w:val="ParagraphStyle"/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850" w:type="dxa"/>
            <w:vAlign w:val="center"/>
          </w:tcPr>
          <w:p w:rsidR="00FD1332" w:rsidRDefault="00FD1332" w:rsidP="00B9544B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3260" w:type="dxa"/>
          </w:tcPr>
          <w:p w:rsidR="00FD1332" w:rsidRDefault="00FD1332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C3D91">
              <w:rPr>
                <w:rFonts w:ascii="Times New Roman" w:hAnsi="Times New Roman" w:cs="Times New Roman"/>
                <w:sz w:val="24"/>
              </w:rPr>
              <w:t>График функции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D445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D407DD">
            <w:pPr>
              <w:pStyle w:val="ParagraphStyle"/>
              <w:spacing w:line="254" w:lineRule="auto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</w:t>
            </w:r>
          </w:p>
        </w:tc>
        <w:tc>
          <w:tcPr>
            <w:tcW w:w="850" w:type="dxa"/>
            <w:vAlign w:val="center"/>
          </w:tcPr>
          <w:p w:rsidR="00FD1332" w:rsidRDefault="00FD1332" w:rsidP="00B9544B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3260" w:type="dxa"/>
            <w:vAlign w:val="center"/>
          </w:tcPr>
          <w:p w:rsidR="00FD1332" w:rsidRPr="006742ED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D9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Свойства функции</w:t>
            </w:r>
          </w:p>
        </w:tc>
        <w:tc>
          <w:tcPr>
            <w:tcW w:w="7088" w:type="dxa"/>
            <w:vMerge/>
            <w:vAlign w:val="center"/>
          </w:tcPr>
          <w:p w:rsidR="00FD1332" w:rsidRPr="00137034" w:rsidRDefault="00FD1332" w:rsidP="00D445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476258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FD1332" w:rsidP="00277F5E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277F5E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850" w:type="dxa"/>
            <w:vAlign w:val="center"/>
          </w:tcPr>
          <w:p w:rsidR="00FD1332" w:rsidRDefault="00FD1332" w:rsidP="00B9544B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260" w:type="dxa"/>
            <w:vAlign w:val="center"/>
          </w:tcPr>
          <w:p w:rsidR="00FD1332" w:rsidRPr="006742ED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3D91">
              <w:rPr>
                <w:rFonts w:ascii="Times New Roman" w:hAnsi="Times New Roman" w:cs="Times New Roman"/>
                <w:sz w:val="24"/>
                <w:szCs w:val="24"/>
              </w:rPr>
              <w:t>Свойства функции</w:t>
            </w:r>
          </w:p>
        </w:tc>
        <w:tc>
          <w:tcPr>
            <w:tcW w:w="7088" w:type="dxa"/>
            <w:vMerge/>
            <w:vAlign w:val="center"/>
          </w:tcPr>
          <w:p w:rsidR="00FD1332" w:rsidRPr="00137034" w:rsidRDefault="00FD1332" w:rsidP="00D445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476258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7C7960">
        <w:tc>
          <w:tcPr>
            <w:tcW w:w="993" w:type="dxa"/>
          </w:tcPr>
          <w:p w:rsidR="00FD1332" w:rsidRPr="00275DB3" w:rsidRDefault="00C52A84" w:rsidP="003C3D91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850" w:type="dxa"/>
            <w:vAlign w:val="center"/>
          </w:tcPr>
          <w:p w:rsidR="00FD1332" w:rsidRPr="00275DB3" w:rsidRDefault="00FD1332" w:rsidP="00B9544B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3260" w:type="dxa"/>
          </w:tcPr>
          <w:p w:rsidR="00FD1332" w:rsidRDefault="00FD1332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Линейная функция</w:t>
            </w:r>
          </w:p>
        </w:tc>
        <w:tc>
          <w:tcPr>
            <w:tcW w:w="7088" w:type="dxa"/>
            <w:vMerge w:val="restart"/>
            <w:vAlign w:val="center"/>
          </w:tcPr>
          <w:p w:rsidR="00FD1332" w:rsidRPr="00137034" w:rsidRDefault="00FD1332" w:rsidP="00A541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речевые конструкции с использованием функциональной терминологии. Использ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компьютерные программы для построения графиков функций, для исследования положения на координатной плоскости графиков функций в зависимости от значений коэффициентов, входящих в формулу. Распозна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виды 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изучаемых функций. Показыва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схематически положение на координатной плоскости графиков функций вида </w:t>
            </w:r>
            <m:oMath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y=kx, y=kx+b, y=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  <w:lang w:eastAsia="ru-RU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k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x</m:t>
                  </m:r>
                </m:den>
              </m:f>
            </m:oMath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в зависимости от значений коэффициентов, входящих в формулы. Стро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графики изучаемых функций; описыва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их свойства</w:t>
            </w:r>
          </w:p>
        </w:tc>
        <w:tc>
          <w:tcPr>
            <w:tcW w:w="1276" w:type="dxa"/>
          </w:tcPr>
          <w:p w:rsidR="00FD1332" w:rsidRPr="00275DB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7C7960">
        <w:tc>
          <w:tcPr>
            <w:tcW w:w="993" w:type="dxa"/>
          </w:tcPr>
          <w:p w:rsidR="00FD1332" w:rsidRDefault="00C52A84" w:rsidP="006F551E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85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3260" w:type="dxa"/>
          </w:tcPr>
          <w:p w:rsidR="00FD1332" w:rsidRDefault="00FD1332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C3D91">
              <w:rPr>
                <w:rFonts w:ascii="Times New Roman" w:hAnsi="Times New Roman" w:cs="Times New Roman"/>
                <w:sz w:val="24"/>
              </w:rPr>
              <w:t>Линейная функция</w:t>
            </w:r>
          </w:p>
        </w:tc>
        <w:tc>
          <w:tcPr>
            <w:tcW w:w="7088" w:type="dxa"/>
            <w:vMerge/>
            <w:vAlign w:val="center"/>
          </w:tcPr>
          <w:p w:rsidR="00FD1332" w:rsidRPr="00137034" w:rsidRDefault="00FD1332" w:rsidP="00EC4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7C7960">
        <w:tc>
          <w:tcPr>
            <w:tcW w:w="993" w:type="dxa"/>
          </w:tcPr>
          <w:p w:rsidR="00FD1332" w:rsidRDefault="00FD1332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85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3260" w:type="dxa"/>
          </w:tcPr>
          <w:p w:rsidR="00FD1332" w:rsidRDefault="00FD1332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Линейная функция</w:t>
            </w:r>
          </w:p>
        </w:tc>
        <w:tc>
          <w:tcPr>
            <w:tcW w:w="7088" w:type="dxa"/>
            <w:vMerge/>
            <w:vAlign w:val="center"/>
          </w:tcPr>
          <w:p w:rsidR="00FD1332" w:rsidRPr="00137034" w:rsidRDefault="00FD1332" w:rsidP="00D445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7C7960">
        <w:tc>
          <w:tcPr>
            <w:tcW w:w="993" w:type="dxa"/>
          </w:tcPr>
          <w:p w:rsidR="00FD1332" w:rsidRDefault="00FD1332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FD1332" w:rsidRDefault="00C52A84" w:rsidP="00D407DD">
            <w:pPr>
              <w:pStyle w:val="ParagraphStyle"/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85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3260" w:type="dxa"/>
          </w:tcPr>
          <w:p w:rsidR="00FD1332" w:rsidRDefault="00FD1332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Функция </w:t>
            </w:r>
            <m:oMath>
              <m:r>
                <w:rPr>
                  <w:rFonts w:ascii="Cambria Math" w:hAnsi="Cambria Math" w:cs="Times New Roman"/>
                  <w:sz w:val="24"/>
                </w:rPr>
                <m:t>y=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</w:rPr>
                    <m:t>k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</w:rPr>
                    <m:t>x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</w:rPr>
              <w:t xml:space="preserve"> и ее график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EC46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541FB">
        <w:trPr>
          <w:trHeight w:val="861"/>
        </w:trPr>
        <w:tc>
          <w:tcPr>
            <w:tcW w:w="993" w:type="dxa"/>
          </w:tcPr>
          <w:p w:rsidR="00FD1332" w:rsidRDefault="00FD1332" w:rsidP="003C3D91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1332" w:rsidRDefault="00C52A84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5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5.13</w:t>
            </w:r>
          </w:p>
        </w:tc>
        <w:tc>
          <w:tcPr>
            <w:tcW w:w="3260" w:type="dxa"/>
          </w:tcPr>
          <w:p w:rsidR="00FD1332" w:rsidRDefault="00FD1332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Функция </w:t>
            </w:r>
            <m:oMath>
              <m:r>
                <w:rPr>
                  <w:rFonts w:ascii="Cambria Math" w:hAnsi="Cambria Math" w:cs="Times New Roman"/>
                  <w:sz w:val="24"/>
                </w:rPr>
                <m:t>y=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</w:rPr>
                    <m:t>k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</w:rPr>
                    <m:t>x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</w:rPr>
              <w:t xml:space="preserve"> и ее график</w:t>
            </w:r>
          </w:p>
        </w:tc>
        <w:tc>
          <w:tcPr>
            <w:tcW w:w="7088" w:type="dxa"/>
            <w:vMerge/>
            <w:vAlign w:val="center"/>
          </w:tcPr>
          <w:p w:rsidR="00FD1332" w:rsidRPr="00137034" w:rsidRDefault="00FD1332" w:rsidP="00EC461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1332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D1332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D1332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D1332" w:rsidRPr="00275DB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rPr>
          <w:trHeight w:val="749"/>
        </w:trPr>
        <w:tc>
          <w:tcPr>
            <w:tcW w:w="993" w:type="dxa"/>
          </w:tcPr>
          <w:p w:rsidR="00FD1332" w:rsidRPr="003C3D91" w:rsidRDefault="00FD1332" w:rsidP="003773B1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D1332" w:rsidRPr="003C3D91" w:rsidRDefault="00C52A84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88</w:t>
            </w:r>
          </w:p>
        </w:tc>
        <w:tc>
          <w:tcPr>
            <w:tcW w:w="850" w:type="dxa"/>
            <w:vAlign w:val="center"/>
          </w:tcPr>
          <w:p w:rsidR="00FD1332" w:rsidRPr="003C3D91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C3D9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3260" w:type="dxa"/>
            <w:vAlign w:val="center"/>
          </w:tcPr>
          <w:p w:rsidR="00FD1332" w:rsidRPr="00AE3193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Контрольная работа  №5 на тему  «</w:t>
            </w:r>
            <w:r w:rsidRPr="003773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Функции</w:t>
            </w: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8" w:type="dxa"/>
            <w:vAlign w:val="center"/>
          </w:tcPr>
          <w:p w:rsidR="00FD1332" w:rsidRPr="00B9178C" w:rsidRDefault="00FD1332" w:rsidP="00D407D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реальные зависимости формулами и графиками. Стро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графики изучаемых функций; описыва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их свойства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CB1CF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контролируют,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541FB">
        <w:trPr>
          <w:trHeight w:val="514"/>
        </w:trPr>
        <w:tc>
          <w:tcPr>
            <w:tcW w:w="14600" w:type="dxa"/>
            <w:gridSpan w:val="6"/>
          </w:tcPr>
          <w:p w:rsidR="00FD1332" w:rsidRPr="00AE3193" w:rsidRDefault="003D680D" w:rsidP="00AA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 Вероятность и статистика (9</w:t>
            </w:r>
            <w:r w:rsidR="00FD1332" w:rsidRPr="00AA2F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часов)</w:t>
            </w:r>
          </w:p>
        </w:tc>
      </w:tr>
      <w:tr w:rsidR="00FD1332" w:rsidRPr="00AE3193" w:rsidTr="00A31769">
        <w:trPr>
          <w:trHeight w:val="535"/>
        </w:trPr>
        <w:tc>
          <w:tcPr>
            <w:tcW w:w="993" w:type="dxa"/>
          </w:tcPr>
          <w:p w:rsidR="00FD1332" w:rsidRDefault="00FD1332" w:rsidP="00A541FB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D1332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50" w:type="dxa"/>
            <w:vAlign w:val="center"/>
          </w:tcPr>
          <w:p w:rsidR="00FD1332" w:rsidRPr="00E83BA2" w:rsidRDefault="00FD1332" w:rsidP="00277F5E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260" w:type="dxa"/>
          </w:tcPr>
          <w:p w:rsidR="00FD1332" w:rsidRDefault="00FD1332" w:rsidP="00A541FB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Статистические характеристики</w:t>
            </w:r>
          </w:p>
        </w:tc>
        <w:tc>
          <w:tcPr>
            <w:tcW w:w="7088" w:type="dxa"/>
            <w:vMerge w:val="restart"/>
            <w:vAlign w:val="center"/>
          </w:tcPr>
          <w:p w:rsidR="00FD1332" w:rsidRPr="00AE3193" w:rsidRDefault="00FD1332" w:rsidP="00D407D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1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Характеризуют числовые ряды с помощью различных средних. Находят вероятности событий при равновозможных исходах; решают задачи на вычисление вероятностей с применением комбинаторики. Находят геометрические вероятности</w:t>
            </w: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31769">
        <w:trPr>
          <w:trHeight w:val="632"/>
        </w:trPr>
        <w:tc>
          <w:tcPr>
            <w:tcW w:w="993" w:type="dxa"/>
          </w:tcPr>
          <w:p w:rsidR="00FD1332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50" w:type="dxa"/>
            <w:vAlign w:val="center"/>
          </w:tcPr>
          <w:p w:rsidR="00FD1332" w:rsidRPr="00AE3193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260" w:type="dxa"/>
          </w:tcPr>
          <w:p w:rsidR="00FD1332" w:rsidRDefault="00FD1332" w:rsidP="00A541FB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Статистические характеристики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8B02C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3D680D" w:rsidP="00277F5E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50" w:type="dxa"/>
            <w:vAlign w:val="center"/>
          </w:tcPr>
          <w:p w:rsidR="00FD1332" w:rsidRPr="00AE3193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260" w:type="dxa"/>
            <w:vAlign w:val="center"/>
          </w:tcPr>
          <w:p w:rsidR="00FD1332" w:rsidRPr="00AE3193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1F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Вероятность равновозможных событий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c>
          <w:tcPr>
            <w:tcW w:w="993" w:type="dxa"/>
          </w:tcPr>
          <w:p w:rsidR="00FD1332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50" w:type="dxa"/>
            <w:vAlign w:val="center"/>
          </w:tcPr>
          <w:p w:rsidR="00FD1332" w:rsidRPr="00AE3193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3260" w:type="dxa"/>
            <w:vAlign w:val="center"/>
          </w:tcPr>
          <w:p w:rsidR="00FD1332" w:rsidRPr="00AE3193" w:rsidRDefault="00FD133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1F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Вероятность равновозможных событий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FD07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7C7960">
        <w:tc>
          <w:tcPr>
            <w:tcW w:w="993" w:type="dxa"/>
          </w:tcPr>
          <w:p w:rsidR="00FD1332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850" w:type="dxa"/>
            <w:vAlign w:val="center"/>
          </w:tcPr>
          <w:p w:rsidR="00FD1332" w:rsidRPr="00AE3193" w:rsidRDefault="00FD1332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3260" w:type="dxa"/>
          </w:tcPr>
          <w:p w:rsidR="00FD1332" w:rsidRDefault="00FD1332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Сложные эксперименты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8B0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680D" w:rsidRPr="00AE3193" w:rsidTr="007C7960">
        <w:tc>
          <w:tcPr>
            <w:tcW w:w="993" w:type="dxa"/>
          </w:tcPr>
          <w:p w:rsidR="003D680D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50" w:type="dxa"/>
            <w:vAlign w:val="center"/>
          </w:tcPr>
          <w:p w:rsidR="003D680D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3260" w:type="dxa"/>
          </w:tcPr>
          <w:p w:rsidR="003D680D" w:rsidRDefault="003D680D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D680D">
              <w:rPr>
                <w:rFonts w:ascii="Times New Roman" w:hAnsi="Times New Roman" w:cs="Times New Roman"/>
                <w:sz w:val="24"/>
              </w:rPr>
              <w:t>Сложные эксперименты</w:t>
            </w:r>
          </w:p>
        </w:tc>
        <w:tc>
          <w:tcPr>
            <w:tcW w:w="7088" w:type="dxa"/>
            <w:vMerge/>
            <w:vAlign w:val="center"/>
          </w:tcPr>
          <w:p w:rsidR="003D680D" w:rsidRPr="00AE3193" w:rsidRDefault="003D680D" w:rsidP="008B0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D680D" w:rsidRPr="00AE3193" w:rsidRDefault="003D680D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3D680D" w:rsidRPr="00AE3193" w:rsidRDefault="003D680D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7C7960">
        <w:tc>
          <w:tcPr>
            <w:tcW w:w="993" w:type="dxa"/>
          </w:tcPr>
          <w:p w:rsidR="00FD1332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50" w:type="dxa"/>
            <w:vAlign w:val="center"/>
          </w:tcPr>
          <w:p w:rsidR="00FD1332" w:rsidRPr="00AE3193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3260" w:type="dxa"/>
          </w:tcPr>
          <w:p w:rsidR="00FD1332" w:rsidRDefault="00FD1332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Геометрические вероятности</w:t>
            </w:r>
          </w:p>
        </w:tc>
        <w:tc>
          <w:tcPr>
            <w:tcW w:w="7088" w:type="dxa"/>
            <w:vMerge/>
            <w:vAlign w:val="center"/>
          </w:tcPr>
          <w:p w:rsidR="00FD1332" w:rsidRPr="00AE3193" w:rsidRDefault="00FD1332" w:rsidP="008B0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680D" w:rsidRPr="00AE3193" w:rsidTr="007C7960">
        <w:tc>
          <w:tcPr>
            <w:tcW w:w="993" w:type="dxa"/>
          </w:tcPr>
          <w:p w:rsidR="003D680D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50" w:type="dxa"/>
            <w:vAlign w:val="center"/>
          </w:tcPr>
          <w:p w:rsidR="003D680D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3260" w:type="dxa"/>
          </w:tcPr>
          <w:p w:rsidR="003D680D" w:rsidRDefault="003D680D" w:rsidP="007C79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D680D">
              <w:rPr>
                <w:rFonts w:ascii="Times New Roman" w:hAnsi="Times New Roman" w:cs="Times New Roman"/>
                <w:sz w:val="24"/>
              </w:rPr>
              <w:t>Геометрические вероятности</w:t>
            </w:r>
          </w:p>
        </w:tc>
        <w:tc>
          <w:tcPr>
            <w:tcW w:w="7088" w:type="dxa"/>
            <w:vAlign w:val="center"/>
          </w:tcPr>
          <w:p w:rsidR="003D680D" w:rsidRPr="00AE3193" w:rsidRDefault="003D680D" w:rsidP="008B0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D680D" w:rsidRPr="00AE3193" w:rsidRDefault="003D680D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3D680D" w:rsidRPr="00AE3193" w:rsidRDefault="003D680D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A2FBD">
        <w:trPr>
          <w:trHeight w:val="641"/>
        </w:trPr>
        <w:tc>
          <w:tcPr>
            <w:tcW w:w="993" w:type="dxa"/>
          </w:tcPr>
          <w:p w:rsidR="00FD1332" w:rsidRPr="00A541FB" w:rsidRDefault="00FD1332" w:rsidP="00283547">
            <w:pPr>
              <w:autoSpaceDE w:val="0"/>
              <w:autoSpaceDN w:val="0"/>
              <w:adjustRightInd w:val="0"/>
              <w:spacing w:after="0" w:line="247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D1332" w:rsidRPr="00A541FB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97</w:t>
            </w:r>
          </w:p>
        </w:tc>
        <w:tc>
          <w:tcPr>
            <w:tcW w:w="850" w:type="dxa"/>
            <w:vAlign w:val="center"/>
          </w:tcPr>
          <w:p w:rsidR="00FD1332" w:rsidRPr="00A541FB" w:rsidRDefault="003D680D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6.9</w:t>
            </w:r>
          </w:p>
        </w:tc>
        <w:tc>
          <w:tcPr>
            <w:tcW w:w="3260" w:type="dxa"/>
            <w:vAlign w:val="center"/>
          </w:tcPr>
          <w:p w:rsidR="00FD1332" w:rsidRDefault="00FD1332" w:rsidP="00D407DD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Контрольная работа №6 «</w:t>
            </w:r>
            <w:r w:rsidRPr="00AA2F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Вероятность и статистика</w:t>
            </w: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  <w:p w:rsidR="00FD1332" w:rsidRPr="00A541FB" w:rsidRDefault="00FD1332" w:rsidP="00D407DD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 w:rsidR="00FD1332" w:rsidRPr="00AE3193" w:rsidRDefault="00FD1332" w:rsidP="008B0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D1332" w:rsidRPr="00AE3193" w:rsidRDefault="00FD133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D1332" w:rsidRPr="00AE3193" w:rsidRDefault="00FD133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1332" w:rsidRPr="00AE3193" w:rsidTr="00A31769">
        <w:trPr>
          <w:trHeight w:val="416"/>
        </w:trPr>
        <w:tc>
          <w:tcPr>
            <w:tcW w:w="14600" w:type="dxa"/>
            <w:gridSpan w:val="6"/>
          </w:tcPr>
          <w:p w:rsidR="00FD1332" w:rsidRPr="00AE3193" w:rsidRDefault="00FD1332" w:rsidP="00AA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3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7. </w:t>
            </w:r>
            <w:r w:rsidR="00FC10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Повторение (8 </w:t>
            </w:r>
            <w:r w:rsidRPr="003773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</w:t>
            </w:r>
            <w:r w:rsidRPr="003773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FC10C0" w:rsidRPr="00AE3193" w:rsidTr="00A31769">
        <w:trPr>
          <w:trHeight w:val="280"/>
        </w:trPr>
        <w:tc>
          <w:tcPr>
            <w:tcW w:w="993" w:type="dxa"/>
          </w:tcPr>
          <w:p w:rsidR="00FC10C0" w:rsidRDefault="00FC10C0" w:rsidP="00B37349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50" w:type="dxa"/>
            <w:vAlign w:val="center"/>
          </w:tcPr>
          <w:p w:rsidR="00FC10C0" w:rsidRPr="00AE3193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260" w:type="dxa"/>
            <w:vAlign w:val="center"/>
          </w:tcPr>
          <w:p w:rsidR="00FC10C0" w:rsidRPr="006701BF" w:rsidRDefault="00FC10C0" w:rsidP="00D407DD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701B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 w:rsidRPr="006701B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701BF">
              <w:rPr>
                <w:rFonts w:ascii="Times New Roman" w:eastAsia="Arial" w:hAnsi="Times New Roman" w:cs="Times New Roman"/>
                <w:bCs/>
                <w:color w:val="000000"/>
                <w:spacing w:val="-10"/>
                <w:sz w:val="24"/>
                <w:szCs w:val="24"/>
                <w:shd w:val="clear" w:color="auto" w:fill="FFFFFF"/>
                <w:lang w:eastAsia="ru-RU" w:bidi="ru-RU"/>
              </w:rPr>
              <w:t>Квадратные уравнения</w:t>
            </w:r>
          </w:p>
        </w:tc>
        <w:tc>
          <w:tcPr>
            <w:tcW w:w="7088" w:type="dxa"/>
            <w:vMerge w:val="restart"/>
            <w:vAlign w:val="center"/>
          </w:tcPr>
          <w:p w:rsidR="00FC10C0" w:rsidRPr="0095001A" w:rsidRDefault="00FC10C0" w:rsidP="008B0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Повторяют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изученные в 8 классе по темам «Квадратные уравнения», «Системы уравнений», Функции», «Квадратные корни», «Алгебраические дроби».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9D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простейшие системы,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системы уравнений, квадратные уравнения, повышенной трудности</w:t>
            </w:r>
            <w:r w:rsidRPr="00CB1CF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контролируют, обнаруживают и устраняют ошибки логического (в ходе решения) и арифметического (в вычислении) характера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FC10C0" w:rsidRPr="00AE3193" w:rsidRDefault="00FC10C0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C10C0" w:rsidRPr="00AE3193" w:rsidRDefault="00FC10C0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C10C0" w:rsidRPr="00AE3193" w:rsidTr="00AA2FBD">
        <w:tc>
          <w:tcPr>
            <w:tcW w:w="993" w:type="dxa"/>
          </w:tcPr>
          <w:p w:rsidR="00FC10C0" w:rsidRDefault="00FC10C0" w:rsidP="00277F5E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850" w:type="dxa"/>
            <w:vAlign w:val="center"/>
          </w:tcPr>
          <w:p w:rsidR="00FC10C0" w:rsidRPr="00283547" w:rsidRDefault="00FC10C0" w:rsidP="00283547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3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FC10C0" w:rsidRPr="006701BF" w:rsidRDefault="00FC10C0" w:rsidP="00D407DD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6701B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Повторение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 w:rsidRPr="006701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Системы уравнений</w:t>
            </w:r>
          </w:p>
        </w:tc>
        <w:tc>
          <w:tcPr>
            <w:tcW w:w="7088" w:type="dxa"/>
            <w:vMerge/>
            <w:vAlign w:val="center"/>
          </w:tcPr>
          <w:p w:rsidR="00FC10C0" w:rsidRPr="0095001A" w:rsidRDefault="00FC10C0" w:rsidP="008B0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10C0" w:rsidRPr="00AE3193" w:rsidRDefault="00FC10C0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C10C0" w:rsidRPr="00AE3193" w:rsidRDefault="00FC10C0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C10C0" w:rsidRPr="00AE3193" w:rsidTr="00A31769">
        <w:trPr>
          <w:trHeight w:val="388"/>
        </w:trPr>
        <w:tc>
          <w:tcPr>
            <w:tcW w:w="993" w:type="dxa"/>
          </w:tcPr>
          <w:p w:rsidR="00FC10C0" w:rsidRDefault="00FC10C0" w:rsidP="00A31769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:rsidR="00FC10C0" w:rsidRPr="00AE3193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3260" w:type="dxa"/>
            <w:vAlign w:val="center"/>
          </w:tcPr>
          <w:p w:rsidR="00FC10C0" w:rsidRPr="006701BF" w:rsidRDefault="00FC10C0" w:rsidP="00D407DD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Промежуточная контрольная работа.</w:t>
            </w:r>
          </w:p>
        </w:tc>
        <w:tc>
          <w:tcPr>
            <w:tcW w:w="7088" w:type="dxa"/>
            <w:vMerge/>
            <w:vAlign w:val="center"/>
          </w:tcPr>
          <w:p w:rsidR="00FC10C0" w:rsidRPr="00AE3193" w:rsidRDefault="00FC10C0" w:rsidP="008B02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10C0" w:rsidRPr="00AE3193" w:rsidRDefault="00FC10C0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C10C0" w:rsidRPr="00AE3193" w:rsidRDefault="00FC10C0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C10C0" w:rsidRPr="00AE3193" w:rsidTr="00A31769">
        <w:trPr>
          <w:trHeight w:val="388"/>
        </w:trPr>
        <w:tc>
          <w:tcPr>
            <w:tcW w:w="993" w:type="dxa"/>
          </w:tcPr>
          <w:p w:rsidR="00FC10C0" w:rsidRDefault="00FC10C0" w:rsidP="00A31769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50" w:type="dxa"/>
            <w:vAlign w:val="center"/>
          </w:tcPr>
          <w:p w:rsidR="00FC10C0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260" w:type="dxa"/>
            <w:vAlign w:val="center"/>
          </w:tcPr>
          <w:p w:rsidR="00FC10C0" w:rsidRPr="006701BF" w:rsidRDefault="00FC10C0" w:rsidP="00D407DD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1B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 w:rsidRPr="006701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Функции</w:t>
            </w:r>
          </w:p>
        </w:tc>
        <w:tc>
          <w:tcPr>
            <w:tcW w:w="7088" w:type="dxa"/>
            <w:vMerge/>
            <w:vAlign w:val="center"/>
          </w:tcPr>
          <w:p w:rsidR="00FC10C0" w:rsidRPr="00AE3193" w:rsidRDefault="00FC10C0" w:rsidP="008B02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10C0" w:rsidRPr="00AE3193" w:rsidRDefault="00FC10C0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C10C0" w:rsidRPr="00AE3193" w:rsidRDefault="00FC10C0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C10C0" w:rsidRPr="00AE3193" w:rsidTr="00A31769">
        <w:trPr>
          <w:trHeight w:val="388"/>
        </w:trPr>
        <w:tc>
          <w:tcPr>
            <w:tcW w:w="993" w:type="dxa"/>
          </w:tcPr>
          <w:p w:rsidR="00FC10C0" w:rsidRDefault="00FC10C0" w:rsidP="00A31769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850" w:type="dxa"/>
            <w:vAlign w:val="center"/>
          </w:tcPr>
          <w:p w:rsidR="00FC10C0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3260" w:type="dxa"/>
            <w:vAlign w:val="center"/>
          </w:tcPr>
          <w:p w:rsidR="00FC10C0" w:rsidRPr="006701BF" w:rsidRDefault="00FC10C0" w:rsidP="00D407DD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1B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 Квадратные корни</w:t>
            </w:r>
          </w:p>
        </w:tc>
        <w:tc>
          <w:tcPr>
            <w:tcW w:w="7088" w:type="dxa"/>
            <w:vMerge/>
            <w:vAlign w:val="center"/>
          </w:tcPr>
          <w:p w:rsidR="00FC10C0" w:rsidRPr="00AE3193" w:rsidRDefault="00FC10C0" w:rsidP="008B02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10C0" w:rsidRPr="00AE3193" w:rsidRDefault="00FC10C0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C10C0" w:rsidRPr="00AE3193" w:rsidRDefault="00FC10C0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C10C0" w:rsidRPr="00AE3193" w:rsidTr="00A31769">
        <w:trPr>
          <w:trHeight w:val="388"/>
        </w:trPr>
        <w:tc>
          <w:tcPr>
            <w:tcW w:w="993" w:type="dxa"/>
          </w:tcPr>
          <w:p w:rsidR="00FC10C0" w:rsidRDefault="00FC10C0" w:rsidP="00A31769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50" w:type="dxa"/>
            <w:vAlign w:val="center"/>
          </w:tcPr>
          <w:p w:rsidR="00FC10C0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3260" w:type="dxa"/>
            <w:vAlign w:val="center"/>
          </w:tcPr>
          <w:p w:rsidR="00FC10C0" w:rsidRPr="006701BF" w:rsidRDefault="00FC10C0" w:rsidP="00D407DD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10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Повторение. Квадратные корни</w:t>
            </w:r>
          </w:p>
        </w:tc>
        <w:tc>
          <w:tcPr>
            <w:tcW w:w="7088" w:type="dxa"/>
            <w:vMerge/>
            <w:vAlign w:val="center"/>
          </w:tcPr>
          <w:p w:rsidR="00FC10C0" w:rsidRPr="00AE3193" w:rsidRDefault="00FC10C0" w:rsidP="008B02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10C0" w:rsidRPr="00AE3193" w:rsidRDefault="00FC10C0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C10C0" w:rsidRPr="00AE3193" w:rsidRDefault="00FC10C0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C10C0" w:rsidRPr="00AE3193" w:rsidTr="00A31769">
        <w:trPr>
          <w:trHeight w:val="388"/>
        </w:trPr>
        <w:tc>
          <w:tcPr>
            <w:tcW w:w="993" w:type="dxa"/>
          </w:tcPr>
          <w:p w:rsidR="00FC10C0" w:rsidRDefault="00FC10C0" w:rsidP="00A31769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50" w:type="dxa"/>
            <w:vAlign w:val="center"/>
          </w:tcPr>
          <w:p w:rsidR="00FC10C0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3260" w:type="dxa"/>
            <w:vAlign w:val="center"/>
          </w:tcPr>
          <w:p w:rsidR="00FC10C0" w:rsidRPr="006701BF" w:rsidRDefault="00FC10C0" w:rsidP="00FC10C0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C10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Повторение. Алгебраические дроби.</w:t>
            </w:r>
          </w:p>
        </w:tc>
        <w:tc>
          <w:tcPr>
            <w:tcW w:w="7088" w:type="dxa"/>
            <w:vMerge/>
            <w:vAlign w:val="center"/>
          </w:tcPr>
          <w:p w:rsidR="00FC10C0" w:rsidRPr="00AE3193" w:rsidRDefault="00FC10C0" w:rsidP="008B02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10C0" w:rsidRPr="00AE3193" w:rsidRDefault="00FC10C0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C10C0" w:rsidRPr="00AE3193" w:rsidRDefault="00FC10C0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C10C0" w:rsidRPr="00AE3193" w:rsidTr="00A31769">
        <w:trPr>
          <w:trHeight w:val="388"/>
        </w:trPr>
        <w:tc>
          <w:tcPr>
            <w:tcW w:w="993" w:type="dxa"/>
          </w:tcPr>
          <w:p w:rsidR="00FC10C0" w:rsidRDefault="00FC10C0" w:rsidP="00A31769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850" w:type="dxa"/>
            <w:vAlign w:val="center"/>
          </w:tcPr>
          <w:p w:rsidR="00FC10C0" w:rsidRDefault="00FC10C0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3260" w:type="dxa"/>
            <w:vAlign w:val="center"/>
          </w:tcPr>
          <w:p w:rsidR="00FC10C0" w:rsidRPr="006701BF" w:rsidRDefault="00FC10C0" w:rsidP="00D407DD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C10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Повторение. Алгебраические дроби</w:t>
            </w:r>
          </w:p>
        </w:tc>
        <w:tc>
          <w:tcPr>
            <w:tcW w:w="7088" w:type="dxa"/>
            <w:vMerge/>
            <w:vAlign w:val="center"/>
          </w:tcPr>
          <w:p w:rsidR="00FC10C0" w:rsidRPr="00AE3193" w:rsidRDefault="00FC10C0" w:rsidP="008B02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10C0" w:rsidRPr="00AE3193" w:rsidRDefault="00FC10C0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FC10C0" w:rsidRPr="00AE3193" w:rsidRDefault="00FC10C0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D5A3B" w:rsidRDefault="003D5A3B" w:rsidP="00EF0AC7">
      <w:pPr>
        <w:rPr>
          <w:rFonts w:ascii="Times New Roman" w:hAnsi="Times New Roman" w:cs="Times New Roman"/>
        </w:rPr>
      </w:pPr>
    </w:p>
    <w:p w:rsidR="006E71F9" w:rsidRDefault="006E71F9" w:rsidP="00EF0AC7">
      <w:pPr>
        <w:rPr>
          <w:rFonts w:ascii="Times New Roman" w:hAnsi="Times New Roman" w:cs="Times New Roman"/>
        </w:rPr>
      </w:pPr>
    </w:p>
    <w:p w:rsidR="006E71F9" w:rsidRDefault="006E71F9" w:rsidP="00EF0AC7">
      <w:pPr>
        <w:rPr>
          <w:rFonts w:ascii="Times New Roman" w:hAnsi="Times New Roman" w:cs="Times New Roman"/>
        </w:rPr>
      </w:pPr>
    </w:p>
    <w:p w:rsidR="006E71F9" w:rsidRDefault="006E71F9" w:rsidP="00EF0AC7">
      <w:pPr>
        <w:rPr>
          <w:rFonts w:ascii="Times New Roman" w:hAnsi="Times New Roman" w:cs="Times New Roman"/>
        </w:rPr>
      </w:pPr>
    </w:p>
    <w:p w:rsidR="006E71F9" w:rsidRDefault="006E71F9" w:rsidP="00EF0AC7">
      <w:pPr>
        <w:rPr>
          <w:rFonts w:ascii="Times New Roman" w:hAnsi="Times New Roman" w:cs="Times New Roman"/>
        </w:rPr>
      </w:pPr>
    </w:p>
    <w:p w:rsidR="006E71F9" w:rsidRDefault="006E71F9" w:rsidP="00EF0AC7">
      <w:pPr>
        <w:rPr>
          <w:rFonts w:ascii="Times New Roman" w:hAnsi="Times New Roman" w:cs="Times New Roman"/>
        </w:rPr>
      </w:pPr>
    </w:p>
    <w:p w:rsidR="006E71F9" w:rsidRDefault="006E71F9" w:rsidP="00EF0AC7">
      <w:pPr>
        <w:rPr>
          <w:rFonts w:ascii="Times New Roman" w:hAnsi="Times New Roman" w:cs="Times New Roman"/>
        </w:rPr>
      </w:pPr>
    </w:p>
    <w:p w:rsidR="006E71F9" w:rsidRDefault="006E71F9" w:rsidP="00EF0AC7">
      <w:pPr>
        <w:rPr>
          <w:rFonts w:ascii="Times New Roman" w:hAnsi="Times New Roman" w:cs="Times New Roman"/>
        </w:rPr>
      </w:pPr>
    </w:p>
    <w:p w:rsidR="006E71F9" w:rsidRPr="006E71F9" w:rsidRDefault="006E71F9" w:rsidP="006E71F9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6E71F9">
        <w:rPr>
          <w:rFonts w:ascii="Calibri" w:eastAsia="Calibri" w:hAnsi="Calibri" w:cs="Times New Roman"/>
          <w:b/>
          <w:sz w:val="26"/>
          <w:szCs w:val="26"/>
        </w:rPr>
        <w:t>Лист корректировки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687"/>
        <w:gridCol w:w="1031"/>
        <w:gridCol w:w="1407"/>
        <w:gridCol w:w="5180"/>
        <w:gridCol w:w="4807"/>
      </w:tblGrid>
      <w:tr w:rsidR="006E71F9" w:rsidRPr="006E71F9" w:rsidTr="004C1DE4">
        <w:trPr>
          <w:trHeight w:val="450"/>
        </w:trPr>
        <w:tc>
          <w:tcPr>
            <w:tcW w:w="520" w:type="dxa"/>
            <w:vMerge w:val="restart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№</w:t>
            </w:r>
          </w:p>
        </w:tc>
        <w:tc>
          <w:tcPr>
            <w:tcW w:w="1687" w:type="dxa"/>
            <w:vMerge w:val="restart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Номера уроков</w:t>
            </w:r>
          </w:p>
        </w:tc>
        <w:tc>
          <w:tcPr>
            <w:tcW w:w="2438" w:type="dxa"/>
            <w:gridSpan w:val="2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Кол-во часов по теме</w:t>
            </w:r>
          </w:p>
        </w:tc>
        <w:tc>
          <w:tcPr>
            <w:tcW w:w="5180" w:type="dxa"/>
            <w:vMerge w:val="restart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Причина пропуска</w:t>
            </w:r>
          </w:p>
        </w:tc>
        <w:tc>
          <w:tcPr>
            <w:tcW w:w="4807" w:type="dxa"/>
            <w:vMerge w:val="restart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Изменение в КТП, форма коррекции, дата</w:t>
            </w: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vMerge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фактически</w:t>
            </w:r>
          </w:p>
        </w:tc>
        <w:tc>
          <w:tcPr>
            <w:tcW w:w="5180" w:type="dxa"/>
            <w:vMerge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vMerge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6E71F9" w:rsidRDefault="006E71F9" w:rsidP="006E71F9">
      <w:pPr>
        <w:ind w:left="720"/>
        <w:contextualSpacing/>
        <w:jc w:val="center"/>
        <w:rPr>
          <w:rFonts w:ascii="Calibri" w:eastAsia="Calibri" w:hAnsi="Calibri" w:cs="Times New Roman"/>
          <w:b/>
          <w:sz w:val="26"/>
          <w:szCs w:val="26"/>
        </w:rPr>
      </w:pPr>
    </w:p>
    <w:p w:rsidR="006E71F9" w:rsidRDefault="006E71F9" w:rsidP="006E71F9">
      <w:pPr>
        <w:ind w:left="720"/>
        <w:contextualSpacing/>
        <w:jc w:val="center"/>
        <w:rPr>
          <w:rFonts w:ascii="Calibri" w:eastAsia="Calibri" w:hAnsi="Calibri" w:cs="Times New Roman"/>
          <w:b/>
          <w:sz w:val="26"/>
          <w:szCs w:val="26"/>
        </w:rPr>
      </w:pPr>
    </w:p>
    <w:p w:rsidR="006E71F9" w:rsidRPr="006E71F9" w:rsidRDefault="006E71F9" w:rsidP="006E71F9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6E71F9">
        <w:rPr>
          <w:rFonts w:ascii="Calibri" w:eastAsia="Calibri" w:hAnsi="Calibri" w:cs="Times New Roman"/>
          <w:b/>
          <w:sz w:val="26"/>
          <w:szCs w:val="26"/>
        </w:rPr>
        <w:lastRenderedPageBreak/>
        <w:t>Лист корректировки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687"/>
        <w:gridCol w:w="1031"/>
        <w:gridCol w:w="1407"/>
        <w:gridCol w:w="5180"/>
        <w:gridCol w:w="4807"/>
      </w:tblGrid>
      <w:tr w:rsidR="006E71F9" w:rsidRPr="006E71F9" w:rsidTr="004C1DE4">
        <w:trPr>
          <w:trHeight w:val="450"/>
        </w:trPr>
        <w:tc>
          <w:tcPr>
            <w:tcW w:w="520" w:type="dxa"/>
            <w:vMerge w:val="restart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№</w:t>
            </w:r>
          </w:p>
        </w:tc>
        <w:tc>
          <w:tcPr>
            <w:tcW w:w="1687" w:type="dxa"/>
            <w:vMerge w:val="restart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Номера уроков</w:t>
            </w:r>
          </w:p>
        </w:tc>
        <w:tc>
          <w:tcPr>
            <w:tcW w:w="2438" w:type="dxa"/>
            <w:gridSpan w:val="2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Кол-во часов по теме</w:t>
            </w:r>
          </w:p>
        </w:tc>
        <w:tc>
          <w:tcPr>
            <w:tcW w:w="5180" w:type="dxa"/>
            <w:vMerge w:val="restart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Причина пропуска</w:t>
            </w:r>
          </w:p>
        </w:tc>
        <w:tc>
          <w:tcPr>
            <w:tcW w:w="4807" w:type="dxa"/>
            <w:vMerge w:val="restart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Изменение в КТП, форма коррекции, дата</w:t>
            </w: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vMerge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6E71F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фактически</w:t>
            </w:r>
          </w:p>
        </w:tc>
        <w:tc>
          <w:tcPr>
            <w:tcW w:w="5180" w:type="dxa"/>
            <w:vMerge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vMerge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6E71F9" w:rsidRPr="006E71F9" w:rsidTr="004C1DE4">
        <w:trPr>
          <w:trHeight w:val="390"/>
        </w:trPr>
        <w:tc>
          <w:tcPr>
            <w:tcW w:w="52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6E71F9" w:rsidRPr="006E71F9" w:rsidRDefault="006E71F9" w:rsidP="006E71F9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6E71F9" w:rsidRPr="006E71F9" w:rsidRDefault="006E71F9" w:rsidP="006E71F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6E71F9" w:rsidRDefault="006E71F9" w:rsidP="00EF0AC7">
      <w:pPr>
        <w:rPr>
          <w:rFonts w:ascii="Times New Roman" w:hAnsi="Times New Roman" w:cs="Times New Roman"/>
        </w:rPr>
      </w:pPr>
    </w:p>
    <w:p w:rsidR="006E71F9" w:rsidRDefault="006E71F9" w:rsidP="00EF0AC7">
      <w:pPr>
        <w:rPr>
          <w:rFonts w:ascii="Times New Roman" w:hAnsi="Times New Roman" w:cs="Times New Roman"/>
        </w:rPr>
      </w:pPr>
    </w:p>
    <w:p w:rsidR="006E71F9" w:rsidRPr="00EF0AC7" w:rsidRDefault="006E71F9" w:rsidP="00EF0AC7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6E71F9" w:rsidRPr="00EF0AC7" w:rsidSect="005A189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701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452" w:rsidRDefault="00E97452" w:rsidP="00D658B4">
      <w:pPr>
        <w:spacing w:after="0" w:line="240" w:lineRule="auto"/>
      </w:pPr>
      <w:r>
        <w:separator/>
      </w:r>
    </w:p>
  </w:endnote>
  <w:endnote w:type="continuationSeparator" w:id="0">
    <w:p w:rsidR="00E97452" w:rsidRDefault="00E97452" w:rsidP="00D65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E57" w:rsidRDefault="002A2E57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64845127"/>
      <w:docPartObj>
        <w:docPartGallery w:val="Page Numbers (Bottom of Page)"/>
        <w:docPartUnique/>
      </w:docPartObj>
    </w:sdtPr>
    <w:sdtEndPr/>
    <w:sdtContent>
      <w:p w:rsidR="002A2E57" w:rsidRDefault="002A2E57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71F9">
          <w:rPr>
            <w:noProof/>
          </w:rPr>
          <w:t>17</w:t>
        </w:r>
        <w:r>
          <w:fldChar w:fldCharType="end"/>
        </w:r>
      </w:p>
    </w:sdtContent>
  </w:sdt>
  <w:p w:rsidR="002A2E57" w:rsidRDefault="002A2E57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E57" w:rsidRDefault="002A2E57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452" w:rsidRDefault="00E97452" w:rsidP="00D658B4">
      <w:pPr>
        <w:spacing w:after="0" w:line="240" w:lineRule="auto"/>
      </w:pPr>
      <w:r>
        <w:separator/>
      </w:r>
    </w:p>
  </w:footnote>
  <w:footnote w:type="continuationSeparator" w:id="0">
    <w:p w:rsidR="00E97452" w:rsidRDefault="00E97452" w:rsidP="00D658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E57" w:rsidRDefault="002A2E57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E57" w:rsidRDefault="002A2E57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E57" w:rsidRDefault="002A2E57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3"/>
    <w:lvl w:ilvl="0">
      <w:start w:val="1"/>
      <w:numFmt w:val="bullet"/>
      <w:lvlText w:val="·"/>
      <w:lvlJc w:val="left"/>
      <w:pPr>
        <w:tabs>
          <w:tab w:val="num" w:pos="567"/>
        </w:tabs>
        <w:ind w:left="567" w:hanging="567"/>
      </w:pPr>
      <w:rPr>
        <w:rFonts w:ascii="Symbol" w:hAnsi="Symbol" w:cs="Times New Roman"/>
      </w:rPr>
    </w:lvl>
  </w:abstractNum>
  <w:abstractNum w:abstractNumId="1">
    <w:nsid w:val="01887B2D"/>
    <w:multiLevelType w:val="hybridMultilevel"/>
    <w:tmpl w:val="EE166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F4B51"/>
    <w:multiLevelType w:val="hybridMultilevel"/>
    <w:tmpl w:val="2D8A4C88"/>
    <w:lvl w:ilvl="0" w:tplc="1EDEA4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6686E65"/>
    <w:multiLevelType w:val="hybridMultilevel"/>
    <w:tmpl w:val="CC487A9E"/>
    <w:lvl w:ilvl="0" w:tplc="863876F2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910668"/>
    <w:multiLevelType w:val="hybridMultilevel"/>
    <w:tmpl w:val="F0F0E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FC5D49"/>
    <w:multiLevelType w:val="hybridMultilevel"/>
    <w:tmpl w:val="6E66C99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13245E"/>
    <w:multiLevelType w:val="hybridMultilevel"/>
    <w:tmpl w:val="78B667C6"/>
    <w:lvl w:ilvl="0" w:tplc="8E20E4B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EF770B"/>
    <w:multiLevelType w:val="hybridMultilevel"/>
    <w:tmpl w:val="D624D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C7D06"/>
    <w:multiLevelType w:val="hybridMultilevel"/>
    <w:tmpl w:val="497C84F6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264E45E1"/>
    <w:multiLevelType w:val="hybridMultilevel"/>
    <w:tmpl w:val="169EFE1E"/>
    <w:lvl w:ilvl="0" w:tplc="863876F2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0D5A8A"/>
    <w:multiLevelType w:val="hybridMultilevel"/>
    <w:tmpl w:val="81FC2174"/>
    <w:lvl w:ilvl="0" w:tplc="E2E034D0">
      <w:start w:val="1"/>
      <w:numFmt w:val="decimal"/>
      <w:lvlText w:val="%1."/>
      <w:lvlJc w:val="left"/>
      <w:pPr>
        <w:ind w:left="502" w:hanging="360"/>
      </w:pPr>
      <w:rPr>
        <w:rFonts w:eastAsia="Calibri" w:hint="default"/>
        <w:sz w:val="24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7D41F72"/>
    <w:multiLevelType w:val="hybridMultilevel"/>
    <w:tmpl w:val="469AC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1007AF"/>
    <w:multiLevelType w:val="hybridMultilevel"/>
    <w:tmpl w:val="E0908F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91B2B8A"/>
    <w:multiLevelType w:val="multilevel"/>
    <w:tmpl w:val="8486B1D4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425"/>
        </w:tabs>
        <w:ind w:left="425" w:hanging="283"/>
      </w:pPr>
      <w:rPr>
        <w:rFonts w:cs="Times New Roman"/>
        <w:color w:val="auto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14">
    <w:nsid w:val="2B935B7A"/>
    <w:multiLevelType w:val="hybridMultilevel"/>
    <w:tmpl w:val="969A08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F02C27"/>
    <w:multiLevelType w:val="hybridMultilevel"/>
    <w:tmpl w:val="0554E61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33062705"/>
    <w:multiLevelType w:val="hybridMultilevel"/>
    <w:tmpl w:val="EF4A7D84"/>
    <w:lvl w:ilvl="0" w:tplc="61602B18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932BAC"/>
    <w:multiLevelType w:val="hybridMultilevel"/>
    <w:tmpl w:val="9208CF62"/>
    <w:lvl w:ilvl="0" w:tplc="61602B18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689630A"/>
    <w:multiLevelType w:val="multilevel"/>
    <w:tmpl w:val="868C083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0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3E1F7A7F"/>
    <w:multiLevelType w:val="hybridMultilevel"/>
    <w:tmpl w:val="47782898"/>
    <w:lvl w:ilvl="0" w:tplc="D6ECC34E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AC1EDB"/>
    <w:multiLevelType w:val="hybridMultilevel"/>
    <w:tmpl w:val="C0C0FADE"/>
    <w:lvl w:ilvl="0" w:tplc="438A652E">
      <w:start w:val="4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13E1DCC"/>
    <w:multiLevelType w:val="multilevel"/>
    <w:tmpl w:val="916A074E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22">
    <w:nsid w:val="48385B37"/>
    <w:multiLevelType w:val="hybridMultilevel"/>
    <w:tmpl w:val="1520BFE6"/>
    <w:lvl w:ilvl="0" w:tplc="863876F2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CA389E"/>
    <w:multiLevelType w:val="hybridMultilevel"/>
    <w:tmpl w:val="BE96FA66"/>
    <w:lvl w:ilvl="0" w:tplc="AEE4D76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9841C5A"/>
    <w:multiLevelType w:val="hybridMultilevel"/>
    <w:tmpl w:val="A134E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4F0119"/>
    <w:multiLevelType w:val="hybridMultilevel"/>
    <w:tmpl w:val="25323F68"/>
    <w:lvl w:ilvl="0" w:tplc="8348F3B2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4471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69D0210C"/>
    <w:multiLevelType w:val="hybridMultilevel"/>
    <w:tmpl w:val="ADCA9BE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705415D6"/>
    <w:multiLevelType w:val="hybridMultilevel"/>
    <w:tmpl w:val="E63056AE"/>
    <w:lvl w:ilvl="0" w:tplc="78B8CBD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72EA3BFA"/>
    <w:multiLevelType w:val="hybridMultilevel"/>
    <w:tmpl w:val="5C2C7AB4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6A741E8"/>
    <w:multiLevelType w:val="hybridMultilevel"/>
    <w:tmpl w:val="D624D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BA39EB"/>
    <w:multiLevelType w:val="hybridMultilevel"/>
    <w:tmpl w:val="DBA6F248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E30426A"/>
    <w:multiLevelType w:val="hybridMultilevel"/>
    <w:tmpl w:val="3392E3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25"/>
  </w:num>
  <w:num w:numId="3">
    <w:abstractNumId w:val="8"/>
  </w:num>
  <w:num w:numId="4">
    <w:abstractNumId w:val="27"/>
  </w:num>
  <w:num w:numId="5">
    <w:abstractNumId w:val="9"/>
  </w:num>
  <w:num w:numId="6">
    <w:abstractNumId w:val="22"/>
  </w:num>
  <w:num w:numId="7">
    <w:abstractNumId w:val="3"/>
  </w:num>
  <w:num w:numId="8">
    <w:abstractNumId w:val="5"/>
  </w:num>
  <w:num w:numId="9">
    <w:abstractNumId w:val="15"/>
  </w:num>
  <w:num w:numId="10">
    <w:abstractNumId w:val="1"/>
  </w:num>
  <w:num w:numId="11">
    <w:abstractNumId w:val="28"/>
  </w:num>
  <w:num w:numId="12">
    <w:abstractNumId w:val="30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0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4">
    <w:abstractNumId w:val="7"/>
  </w:num>
  <w:num w:numId="15">
    <w:abstractNumId w:val="23"/>
  </w:num>
  <w:num w:numId="16">
    <w:abstractNumId w:val="16"/>
  </w:num>
  <w:num w:numId="17">
    <w:abstractNumId w:val="14"/>
  </w:num>
  <w:num w:numId="18">
    <w:abstractNumId w:val="20"/>
  </w:num>
  <w:num w:numId="19">
    <w:abstractNumId w:val="17"/>
  </w:num>
  <w:num w:numId="20">
    <w:abstractNumId w:val="10"/>
  </w:num>
  <w:num w:numId="21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</w:num>
  <w:num w:numId="24">
    <w:abstractNumId w:val="2"/>
  </w:num>
  <w:num w:numId="25">
    <w:abstractNumId w:val="24"/>
  </w:num>
  <w:num w:numId="26">
    <w:abstractNumId w:val="4"/>
  </w:num>
  <w:num w:numId="27">
    <w:abstractNumId w:val="19"/>
  </w:num>
  <w:num w:numId="28">
    <w:abstractNumId w:val="11"/>
  </w:num>
  <w:num w:numId="29">
    <w:abstractNumId w:val="0"/>
  </w:num>
  <w:num w:numId="30">
    <w:abstractNumId w:val="12"/>
  </w:num>
  <w:num w:numId="31">
    <w:abstractNumId w:val="6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888"/>
    <w:rsid w:val="00024426"/>
    <w:rsid w:val="0004114A"/>
    <w:rsid w:val="00094247"/>
    <w:rsid w:val="000B09C7"/>
    <w:rsid w:val="001722BC"/>
    <w:rsid w:val="001D5E3C"/>
    <w:rsid w:val="001E4F36"/>
    <w:rsid w:val="002316C1"/>
    <w:rsid w:val="0023342F"/>
    <w:rsid w:val="00233BBC"/>
    <w:rsid w:val="0025286A"/>
    <w:rsid w:val="0025605F"/>
    <w:rsid w:val="00277F5E"/>
    <w:rsid w:val="00283547"/>
    <w:rsid w:val="0029595A"/>
    <w:rsid w:val="002A2E57"/>
    <w:rsid w:val="002B29D1"/>
    <w:rsid w:val="002B6459"/>
    <w:rsid w:val="002C6C69"/>
    <w:rsid w:val="002D715B"/>
    <w:rsid w:val="002E3D9E"/>
    <w:rsid w:val="002F7491"/>
    <w:rsid w:val="00300669"/>
    <w:rsid w:val="00305A19"/>
    <w:rsid w:val="00333AA9"/>
    <w:rsid w:val="0033624D"/>
    <w:rsid w:val="003743B8"/>
    <w:rsid w:val="003773B1"/>
    <w:rsid w:val="0038145D"/>
    <w:rsid w:val="003A7B0D"/>
    <w:rsid w:val="003C3D91"/>
    <w:rsid w:val="003C5F32"/>
    <w:rsid w:val="003D5A3B"/>
    <w:rsid w:val="003D680D"/>
    <w:rsid w:val="003E1579"/>
    <w:rsid w:val="003F6235"/>
    <w:rsid w:val="0040706D"/>
    <w:rsid w:val="004137A5"/>
    <w:rsid w:val="004256EF"/>
    <w:rsid w:val="00436D23"/>
    <w:rsid w:val="004411AF"/>
    <w:rsid w:val="00464006"/>
    <w:rsid w:val="00470041"/>
    <w:rsid w:val="00475F02"/>
    <w:rsid w:val="00493F39"/>
    <w:rsid w:val="004A10C5"/>
    <w:rsid w:val="004F23DB"/>
    <w:rsid w:val="005010BD"/>
    <w:rsid w:val="00507825"/>
    <w:rsid w:val="005144A9"/>
    <w:rsid w:val="00566A58"/>
    <w:rsid w:val="005A189E"/>
    <w:rsid w:val="005A2888"/>
    <w:rsid w:val="005A474E"/>
    <w:rsid w:val="005C591D"/>
    <w:rsid w:val="005F2741"/>
    <w:rsid w:val="00600410"/>
    <w:rsid w:val="006033E0"/>
    <w:rsid w:val="006057B2"/>
    <w:rsid w:val="0065031A"/>
    <w:rsid w:val="00661453"/>
    <w:rsid w:val="006701BF"/>
    <w:rsid w:val="006731E0"/>
    <w:rsid w:val="006742ED"/>
    <w:rsid w:val="00681022"/>
    <w:rsid w:val="006B4284"/>
    <w:rsid w:val="006E71F9"/>
    <w:rsid w:val="006F551E"/>
    <w:rsid w:val="007025FC"/>
    <w:rsid w:val="007069A7"/>
    <w:rsid w:val="007146FD"/>
    <w:rsid w:val="00717291"/>
    <w:rsid w:val="00773FFA"/>
    <w:rsid w:val="0078535E"/>
    <w:rsid w:val="007A70A0"/>
    <w:rsid w:val="007B067D"/>
    <w:rsid w:val="007C7960"/>
    <w:rsid w:val="007F4AC3"/>
    <w:rsid w:val="008431B8"/>
    <w:rsid w:val="008856DC"/>
    <w:rsid w:val="00893273"/>
    <w:rsid w:val="008B02CB"/>
    <w:rsid w:val="008D691D"/>
    <w:rsid w:val="00945B6C"/>
    <w:rsid w:val="00951A49"/>
    <w:rsid w:val="009715EB"/>
    <w:rsid w:val="009D6D7E"/>
    <w:rsid w:val="00A0330F"/>
    <w:rsid w:val="00A1168C"/>
    <w:rsid w:val="00A31769"/>
    <w:rsid w:val="00A44BDA"/>
    <w:rsid w:val="00A541FB"/>
    <w:rsid w:val="00A573E4"/>
    <w:rsid w:val="00AA2FBD"/>
    <w:rsid w:val="00AC603A"/>
    <w:rsid w:val="00AC6DD1"/>
    <w:rsid w:val="00B04932"/>
    <w:rsid w:val="00B05982"/>
    <w:rsid w:val="00B2401A"/>
    <w:rsid w:val="00B32E4F"/>
    <w:rsid w:val="00B37349"/>
    <w:rsid w:val="00B3790D"/>
    <w:rsid w:val="00B461C9"/>
    <w:rsid w:val="00B72033"/>
    <w:rsid w:val="00B9178C"/>
    <w:rsid w:val="00B9544B"/>
    <w:rsid w:val="00BA2FE1"/>
    <w:rsid w:val="00BB1D56"/>
    <w:rsid w:val="00BF7C00"/>
    <w:rsid w:val="00C02467"/>
    <w:rsid w:val="00C056D7"/>
    <w:rsid w:val="00C504BB"/>
    <w:rsid w:val="00C52A84"/>
    <w:rsid w:val="00C931CE"/>
    <w:rsid w:val="00C96502"/>
    <w:rsid w:val="00CB1CFB"/>
    <w:rsid w:val="00CC32F0"/>
    <w:rsid w:val="00CC764A"/>
    <w:rsid w:val="00CD139E"/>
    <w:rsid w:val="00CF1864"/>
    <w:rsid w:val="00D00B21"/>
    <w:rsid w:val="00D1214E"/>
    <w:rsid w:val="00D24B3B"/>
    <w:rsid w:val="00D407DD"/>
    <w:rsid w:val="00D44576"/>
    <w:rsid w:val="00D47278"/>
    <w:rsid w:val="00D658B4"/>
    <w:rsid w:val="00D731F4"/>
    <w:rsid w:val="00D941D1"/>
    <w:rsid w:val="00DA6039"/>
    <w:rsid w:val="00DC5FF8"/>
    <w:rsid w:val="00E277CB"/>
    <w:rsid w:val="00E71C45"/>
    <w:rsid w:val="00E71D93"/>
    <w:rsid w:val="00E83492"/>
    <w:rsid w:val="00E83BA2"/>
    <w:rsid w:val="00E97452"/>
    <w:rsid w:val="00EB1D00"/>
    <w:rsid w:val="00EC0577"/>
    <w:rsid w:val="00EC4614"/>
    <w:rsid w:val="00EF0AC7"/>
    <w:rsid w:val="00F14B8B"/>
    <w:rsid w:val="00F3493F"/>
    <w:rsid w:val="00F72E37"/>
    <w:rsid w:val="00FC10C0"/>
    <w:rsid w:val="00FC2EF1"/>
    <w:rsid w:val="00FD0711"/>
    <w:rsid w:val="00FD1332"/>
    <w:rsid w:val="00FD141A"/>
    <w:rsid w:val="00FE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23DB"/>
    <w:pPr>
      <w:ind w:left="720"/>
      <w:contextualSpacing/>
    </w:pPr>
  </w:style>
  <w:style w:type="character" w:customStyle="1" w:styleId="a4">
    <w:name w:val="Основной текст_"/>
    <w:link w:val="1"/>
    <w:locked/>
    <w:rsid w:val="007F4AC3"/>
    <w:rPr>
      <w:rFonts w:ascii="Times New Roman" w:hAnsi="Times New Roman"/>
      <w:shd w:val="clear" w:color="auto" w:fill="FFFFFF"/>
    </w:rPr>
  </w:style>
  <w:style w:type="paragraph" w:customStyle="1" w:styleId="1">
    <w:name w:val="Основной текст1"/>
    <w:basedOn w:val="a"/>
    <w:link w:val="a4"/>
    <w:rsid w:val="007F4AC3"/>
    <w:pPr>
      <w:shd w:val="clear" w:color="auto" w:fill="FFFFFF"/>
      <w:spacing w:before="300" w:after="480" w:line="240" w:lineRule="exact"/>
      <w:ind w:hanging="340"/>
    </w:pPr>
    <w:rPr>
      <w:rFonts w:ascii="Times New Roman" w:hAnsi="Times New Roman"/>
    </w:rPr>
  </w:style>
  <w:style w:type="paragraph" w:styleId="a5">
    <w:name w:val="Normal (Web)"/>
    <w:basedOn w:val="a"/>
    <w:unhideWhenUsed/>
    <w:rsid w:val="007F4AC3"/>
    <w:pPr>
      <w:spacing w:before="30" w:after="3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table" w:customStyle="1" w:styleId="10">
    <w:name w:val="Сетка таблицы1"/>
    <w:basedOn w:val="a1"/>
    <w:next w:val="a6"/>
    <w:uiPriority w:val="59"/>
    <w:rsid w:val="00233BB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aragraphStyle">
    <w:name w:val="Paragraph Style"/>
    <w:rsid w:val="00233BBC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table" w:styleId="a6">
    <w:name w:val="Table Grid"/>
    <w:basedOn w:val="a1"/>
    <w:uiPriority w:val="59"/>
    <w:rsid w:val="00233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 Style11"/>
    <w:uiPriority w:val="99"/>
    <w:rsid w:val="00D407DD"/>
    <w:rPr>
      <w:rFonts w:ascii="Times New Roman" w:hAnsi="Times New Roman" w:cs="Times New Roman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172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722BC"/>
    <w:rPr>
      <w:rFonts w:ascii="Tahoma" w:hAnsi="Tahoma" w:cs="Tahoma"/>
      <w:sz w:val="16"/>
      <w:szCs w:val="16"/>
    </w:rPr>
  </w:style>
  <w:style w:type="character" w:styleId="a9">
    <w:name w:val="footnote reference"/>
    <w:basedOn w:val="a0"/>
    <w:semiHidden/>
    <w:rsid w:val="004411AF"/>
    <w:rPr>
      <w:vertAlign w:val="superscript"/>
    </w:rPr>
  </w:style>
  <w:style w:type="character" w:styleId="aa">
    <w:name w:val="Hyperlink"/>
    <w:basedOn w:val="a0"/>
    <w:uiPriority w:val="99"/>
    <w:unhideWhenUsed/>
    <w:rsid w:val="003A7B0D"/>
    <w:rPr>
      <w:color w:val="0000FF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D658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658B4"/>
  </w:style>
  <w:style w:type="paragraph" w:styleId="ad">
    <w:name w:val="footer"/>
    <w:basedOn w:val="a"/>
    <w:link w:val="ae"/>
    <w:uiPriority w:val="99"/>
    <w:unhideWhenUsed/>
    <w:rsid w:val="00D658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658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23DB"/>
    <w:pPr>
      <w:ind w:left="720"/>
      <w:contextualSpacing/>
    </w:pPr>
  </w:style>
  <w:style w:type="character" w:customStyle="1" w:styleId="a4">
    <w:name w:val="Основной текст_"/>
    <w:link w:val="1"/>
    <w:locked/>
    <w:rsid w:val="007F4AC3"/>
    <w:rPr>
      <w:rFonts w:ascii="Times New Roman" w:hAnsi="Times New Roman"/>
      <w:shd w:val="clear" w:color="auto" w:fill="FFFFFF"/>
    </w:rPr>
  </w:style>
  <w:style w:type="paragraph" w:customStyle="1" w:styleId="1">
    <w:name w:val="Основной текст1"/>
    <w:basedOn w:val="a"/>
    <w:link w:val="a4"/>
    <w:rsid w:val="007F4AC3"/>
    <w:pPr>
      <w:shd w:val="clear" w:color="auto" w:fill="FFFFFF"/>
      <w:spacing w:before="300" w:after="480" w:line="240" w:lineRule="exact"/>
      <w:ind w:hanging="340"/>
    </w:pPr>
    <w:rPr>
      <w:rFonts w:ascii="Times New Roman" w:hAnsi="Times New Roman"/>
    </w:rPr>
  </w:style>
  <w:style w:type="paragraph" w:styleId="a5">
    <w:name w:val="Normal (Web)"/>
    <w:basedOn w:val="a"/>
    <w:unhideWhenUsed/>
    <w:rsid w:val="007F4AC3"/>
    <w:pPr>
      <w:spacing w:before="30" w:after="3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table" w:customStyle="1" w:styleId="10">
    <w:name w:val="Сетка таблицы1"/>
    <w:basedOn w:val="a1"/>
    <w:next w:val="a6"/>
    <w:uiPriority w:val="59"/>
    <w:rsid w:val="00233BB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aragraphStyle">
    <w:name w:val="Paragraph Style"/>
    <w:rsid w:val="00233BBC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table" w:styleId="a6">
    <w:name w:val="Table Grid"/>
    <w:basedOn w:val="a1"/>
    <w:uiPriority w:val="59"/>
    <w:rsid w:val="00233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 Style11"/>
    <w:uiPriority w:val="99"/>
    <w:rsid w:val="00D407DD"/>
    <w:rPr>
      <w:rFonts w:ascii="Times New Roman" w:hAnsi="Times New Roman" w:cs="Times New Roman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172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722BC"/>
    <w:rPr>
      <w:rFonts w:ascii="Tahoma" w:hAnsi="Tahoma" w:cs="Tahoma"/>
      <w:sz w:val="16"/>
      <w:szCs w:val="16"/>
    </w:rPr>
  </w:style>
  <w:style w:type="character" w:styleId="a9">
    <w:name w:val="footnote reference"/>
    <w:basedOn w:val="a0"/>
    <w:semiHidden/>
    <w:rsid w:val="004411AF"/>
    <w:rPr>
      <w:vertAlign w:val="superscript"/>
    </w:rPr>
  </w:style>
  <w:style w:type="character" w:styleId="aa">
    <w:name w:val="Hyperlink"/>
    <w:basedOn w:val="a0"/>
    <w:uiPriority w:val="99"/>
    <w:unhideWhenUsed/>
    <w:rsid w:val="003A7B0D"/>
    <w:rPr>
      <w:color w:val="0000FF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D658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658B4"/>
  </w:style>
  <w:style w:type="paragraph" w:styleId="ad">
    <w:name w:val="footer"/>
    <w:basedOn w:val="a"/>
    <w:link w:val="ae"/>
    <w:uiPriority w:val="99"/>
    <w:unhideWhenUsed/>
    <w:rsid w:val="00D658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658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1670</TotalTime>
  <Pages>19</Pages>
  <Words>3965</Words>
  <Characters>22604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Katet</cp:lastModifiedBy>
  <cp:revision>43</cp:revision>
  <cp:lastPrinted>2020-09-06T17:34:00Z</cp:lastPrinted>
  <dcterms:created xsi:type="dcterms:W3CDTF">2016-06-07T17:03:00Z</dcterms:created>
  <dcterms:modified xsi:type="dcterms:W3CDTF">2021-03-15T16:52:00Z</dcterms:modified>
</cp:coreProperties>
</file>